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7C8" w:rsidRPr="00726F88" w:rsidRDefault="005357C8" w:rsidP="005357C8">
      <w:pPr>
        <w:jc w:val="center"/>
        <w:outlineLvl w:val="0"/>
        <w:rPr>
          <w:b/>
          <w:sz w:val="32"/>
          <w:szCs w:val="32"/>
          <w:lang w:val="nn-NO"/>
        </w:rPr>
      </w:pPr>
      <w:r w:rsidRPr="00726F88">
        <w:rPr>
          <w:b/>
          <w:sz w:val="32"/>
          <w:szCs w:val="32"/>
          <w:lang w:val="nn-NO"/>
        </w:rPr>
        <w:t>Norsk kritikerlag/Norsk Journalistlags kringkastingsstipend:</w:t>
      </w:r>
    </w:p>
    <w:p w:rsidR="005357C8" w:rsidRPr="00726F88" w:rsidRDefault="005357C8" w:rsidP="005357C8">
      <w:pPr>
        <w:jc w:val="center"/>
        <w:rPr>
          <w:sz w:val="32"/>
          <w:lang w:val="nn-NO"/>
        </w:rPr>
      </w:pPr>
    </w:p>
    <w:p w:rsidR="005357C8" w:rsidRPr="00726F88" w:rsidRDefault="005357C8" w:rsidP="005357C8">
      <w:pPr>
        <w:jc w:val="center"/>
        <w:outlineLvl w:val="0"/>
        <w:rPr>
          <w:b/>
          <w:color w:val="FF0000"/>
          <w:sz w:val="32"/>
          <w:szCs w:val="32"/>
          <w:lang w:val="nn-NO"/>
        </w:rPr>
      </w:pPr>
      <w:r>
        <w:rPr>
          <w:b/>
          <w:sz w:val="32"/>
          <w:lang w:val="nn-NO"/>
        </w:rPr>
        <w:t>Søknadsfrist 1</w:t>
      </w:r>
      <w:r w:rsidRPr="00726F88">
        <w:rPr>
          <w:b/>
          <w:sz w:val="32"/>
          <w:lang w:val="nn-NO"/>
        </w:rPr>
        <w:t xml:space="preserve">. </w:t>
      </w:r>
      <w:r>
        <w:rPr>
          <w:b/>
          <w:sz w:val="32"/>
          <w:lang w:val="nn-NO"/>
        </w:rPr>
        <w:t>desember</w:t>
      </w:r>
      <w:r w:rsidRPr="00726F88">
        <w:rPr>
          <w:b/>
          <w:sz w:val="32"/>
          <w:lang w:val="nn-NO"/>
        </w:rPr>
        <w:t xml:space="preserve"> </w:t>
      </w:r>
      <w:r w:rsidRPr="00726F88">
        <w:rPr>
          <w:b/>
          <w:sz w:val="32"/>
          <w:szCs w:val="32"/>
          <w:lang w:val="nn-NO"/>
        </w:rPr>
        <w:t>20</w:t>
      </w:r>
      <w:r>
        <w:rPr>
          <w:b/>
          <w:sz w:val="32"/>
          <w:szCs w:val="32"/>
          <w:lang w:val="nn-NO"/>
        </w:rPr>
        <w:t>13</w:t>
      </w:r>
    </w:p>
    <w:p w:rsidR="005357C8" w:rsidRPr="00726F88" w:rsidRDefault="005357C8" w:rsidP="005357C8">
      <w:pPr>
        <w:rPr>
          <w:sz w:val="28"/>
          <w:lang w:val="nn-NO"/>
        </w:rPr>
      </w:pPr>
    </w:p>
    <w:p w:rsidR="005357C8" w:rsidRDefault="005357C8" w:rsidP="005357C8">
      <w:r w:rsidRPr="00726F88">
        <w:rPr>
          <w:lang w:val="nn-NO"/>
        </w:rPr>
        <w:t xml:space="preserve">Norsk </w:t>
      </w:r>
      <w:proofErr w:type="spellStart"/>
      <w:r w:rsidRPr="00726F88">
        <w:rPr>
          <w:lang w:val="nn-NO"/>
        </w:rPr>
        <w:t>Journalistlag</w:t>
      </w:r>
      <w:proofErr w:type="spellEnd"/>
      <w:r w:rsidRPr="00726F88">
        <w:rPr>
          <w:lang w:val="nn-NO"/>
        </w:rPr>
        <w:t xml:space="preserve"> og Norsk kritikerlag utlyser i fellesskap to stipend til </w:t>
      </w:r>
      <w:proofErr w:type="spellStart"/>
      <w:r w:rsidRPr="00726F88">
        <w:rPr>
          <w:lang w:val="nn-NO"/>
        </w:rPr>
        <w:t>frilansere</w:t>
      </w:r>
      <w:proofErr w:type="spellEnd"/>
      <w:r w:rsidRPr="00726F88">
        <w:rPr>
          <w:lang w:val="nn-NO"/>
        </w:rPr>
        <w:t xml:space="preserve"> som produserer kritikk til etermedia </w:t>
      </w:r>
      <w:proofErr w:type="spellStart"/>
      <w:r w:rsidRPr="00726F88">
        <w:rPr>
          <w:lang w:val="nn-NO"/>
        </w:rPr>
        <w:t>innenfor</w:t>
      </w:r>
      <w:proofErr w:type="spellEnd"/>
      <w:r w:rsidRPr="00726F88">
        <w:rPr>
          <w:lang w:val="nn-NO"/>
        </w:rPr>
        <w:t xml:space="preserve"> </w:t>
      </w:r>
      <w:proofErr w:type="spellStart"/>
      <w:r w:rsidRPr="00726F88">
        <w:rPr>
          <w:lang w:val="nn-NO"/>
        </w:rPr>
        <w:t>områdene</w:t>
      </w:r>
      <w:proofErr w:type="spellEnd"/>
      <w:r w:rsidRPr="00726F88">
        <w:rPr>
          <w:lang w:val="nn-NO"/>
        </w:rPr>
        <w:t xml:space="preserve"> teater, musikk, dans, kunst eller litteratur, eller produserer mediekritikk i eller av etermedia. </w:t>
      </w:r>
      <w:r>
        <w:t xml:space="preserve">Frilansere som ønsker å etablere seg som mediekritikere, kan også søke. </w:t>
      </w:r>
    </w:p>
    <w:p w:rsidR="005357C8" w:rsidRPr="00EE70D2" w:rsidRDefault="005357C8" w:rsidP="005357C8">
      <w:pPr>
        <w:rPr>
          <w:lang w:val="nn-NO"/>
        </w:rPr>
      </w:pPr>
      <w:r w:rsidRPr="005357C8">
        <w:rPr>
          <w:lang w:val="nn-NO"/>
        </w:rPr>
        <w:br/>
      </w:r>
      <w:r w:rsidRPr="00726F88">
        <w:rPr>
          <w:lang w:val="nn-NO"/>
        </w:rPr>
        <w:t xml:space="preserve">Det kan søkes om reisestipend på 20 000 kr eller arbeidsstipend på 17 500 kr. </w:t>
      </w:r>
      <w:r w:rsidRPr="00EE70D2">
        <w:rPr>
          <w:lang w:val="nn-NO"/>
        </w:rPr>
        <w:t xml:space="preserve">Det </w:t>
      </w:r>
      <w:proofErr w:type="spellStart"/>
      <w:r w:rsidRPr="00EE70D2">
        <w:rPr>
          <w:lang w:val="nn-NO"/>
        </w:rPr>
        <w:t>kreves</w:t>
      </w:r>
      <w:proofErr w:type="spellEnd"/>
      <w:r w:rsidRPr="00EE70D2">
        <w:rPr>
          <w:lang w:val="nn-NO"/>
        </w:rPr>
        <w:t xml:space="preserve"> </w:t>
      </w:r>
      <w:proofErr w:type="spellStart"/>
      <w:r w:rsidRPr="00EE70D2">
        <w:rPr>
          <w:lang w:val="nn-NO"/>
        </w:rPr>
        <w:t>ikke</w:t>
      </w:r>
      <w:proofErr w:type="spellEnd"/>
      <w:r w:rsidRPr="00EE70D2">
        <w:rPr>
          <w:lang w:val="nn-NO"/>
        </w:rPr>
        <w:t xml:space="preserve"> medlemskap i </w:t>
      </w:r>
      <w:proofErr w:type="spellStart"/>
      <w:r w:rsidRPr="00EE70D2">
        <w:rPr>
          <w:lang w:val="nn-NO"/>
        </w:rPr>
        <w:t>lagene</w:t>
      </w:r>
      <w:proofErr w:type="spellEnd"/>
      <w:r w:rsidRPr="00EE70D2">
        <w:rPr>
          <w:lang w:val="nn-NO"/>
        </w:rPr>
        <w:t>.</w:t>
      </w:r>
    </w:p>
    <w:p w:rsidR="005357C8" w:rsidRPr="00726F88" w:rsidRDefault="005357C8" w:rsidP="005357C8">
      <w:pPr>
        <w:rPr>
          <w:lang w:val="nn-NO"/>
        </w:rPr>
      </w:pPr>
    </w:p>
    <w:p w:rsidR="005357C8" w:rsidRPr="00726F88" w:rsidRDefault="005357C8" w:rsidP="005357C8">
      <w:pPr>
        <w:outlineLvl w:val="0"/>
        <w:rPr>
          <w:b/>
          <w:lang w:val="nn-NO"/>
        </w:rPr>
      </w:pPr>
      <w:r w:rsidRPr="00726F88">
        <w:rPr>
          <w:b/>
          <w:lang w:val="nn-NO"/>
        </w:rPr>
        <w:t>Stipend og skatt</w:t>
      </w:r>
    </w:p>
    <w:p w:rsidR="005357C8" w:rsidRPr="00726F88" w:rsidRDefault="005357C8" w:rsidP="005357C8">
      <w:pPr>
        <w:rPr>
          <w:lang w:val="nn-NO"/>
        </w:rPr>
      </w:pPr>
    </w:p>
    <w:p w:rsidR="005357C8" w:rsidRDefault="005357C8" w:rsidP="005357C8">
      <w:r w:rsidRPr="00726F88">
        <w:rPr>
          <w:lang w:val="nn-NO"/>
        </w:rPr>
        <w:t>Vi som tildeler stipendet</w:t>
      </w:r>
      <w:r>
        <w:rPr>
          <w:lang w:val="nn-NO"/>
        </w:rPr>
        <w:t>,</w:t>
      </w:r>
      <w:r w:rsidRPr="00726F88">
        <w:rPr>
          <w:lang w:val="nn-NO"/>
        </w:rPr>
        <w:t xml:space="preserve"> er ansvarlig for at </w:t>
      </w:r>
      <w:proofErr w:type="spellStart"/>
      <w:r w:rsidRPr="00726F88">
        <w:rPr>
          <w:lang w:val="nn-NO"/>
        </w:rPr>
        <w:t>utbetalingen</w:t>
      </w:r>
      <w:proofErr w:type="spellEnd"/>
      <w:r w:rsidRPr="00726F88">
        <w:rPr>
          <w:lang w:val="nn-NO"/>
        </w:rPr>
        <w:t xml:space="preserve"> er skattemessig korrekt. </w:t>
      </w:r>
      <w:r>
        <w:t>Vi ber deg derfor om å lese redegjørelsen under – og fylle ut alle rubrikkene i søknaden.</w:t>
      </w:r>
    </w:p>
    <w:p w:rsidR="005357C8" w:rsidRPr="005B36AB" w:rsidRDefault="005357C8" w:rsidP="005357C8">
      <w:pPr>
        <w:numPr>
          <w:ilvl w:val="0"/>
          <w:numId w:val="2"/>
        </w:numPr>
      </w:pPr>
      <w:r>
        <w:t xml:space="preserve">Selvstendige næringsdrivende får normalt hele stipendbeløpet utbetalt. Reisestipend og arbeidsstipend behandles likt. Vi innberetter utbetalingen til skattemyndighetene, og mottakeren fører selv inntekter og utgifter i sitt regnskap. Du er normalt selvstendig næringsdrivende hvis du </w:t>
      </w:r>
      <w:r w:rsidRPr="005B36AB">
        <w:t>mottar honorarer for skribentvirksomhet, journalistikk mv som næringsinntekt. Du er også næringsdrivende hvis du mottar royaltyinntekter for bøker.</w:t>
      </w:r>
      <w:r>
        <w:t xml:space="preserve"> </w:t>
      </w:r>
    </w:p>
    <w:p w:rsidR="005357C8" w:rsidRDefault="005357C8" w:rsidP="005357C8">
      <w:pPr>
        <w:numPr>
          <w:ilvl w:val="0"/>
          <w:numId w:val="2"/>
        </w:numPr>
      </w:pPr>
      <w:r w:rsidRPr="005B36AB">
        <w:t xml:space="preserve">For lønnstakere er det andre regler: </w:t>
      </w:r>
    </w:p>
    <w:p w:rsidR="005357C8" w:rsidRPr="005B36AB" w:rsidRDefault="005357C8" w:rsidP="005357C8">
      <w:pPr>
        <w:ind w:left="360"/>
      </w:pPr>
    </w:p>
    <w:p w:rsidR="005357C8" w:rsidRDefault="005357C8" w:rsidP="005357C8">
      <w:pPr>
        <w:numPr>
          <w:ilvl w:val="1"/>
          <w:numId w:val="2"/>
        </w:numPr>
      </w:pPr>
      <w:r w:rsidRPr="005B36AB">
        <w:rPr>
          <w:b/>
        </w:rPr>
        <w:t>Reisestipend</w:t>
      </w:r>
      <w:r w:rsidRPr="005B36AB">
        <w:t xml:space="preserve"> er trekkfritt (</w:t>
      </w:r>
      <w:r>
        <w:t>det betyr at vi ikke trekker skatt og betaler arbeidsgiveravgift</w:t>
      </w:r>
      <w:r w:rsidRPr="005B36AB">
        <w:t>) dersom du leverer anslag over reiseutgiftene sammen med søknaden</w:t>
      </w:r>
      <w:r>
        <w:t>. Forutsetningen er at anslaget over reiseutgiftene er minst like stort som stipendbeløpet – i dette tilfellet minst 20 000 kr</w:t>
      </w:r>
      <w:r w:rsidRPr="005B36AB">
        <w:t xml:space="preserve">. </w:t>
      </w:r>
      <w:r>
        <w:t>Vi innberetter dette til skattemyndighetene som trekkfritt stipend. Du må selv ta vare på kvitteringene for reise-, hotell- og andre oppholdsutgifter slik at du kan dokumentere overfor skattemyndighetene at du ikke skal betale skatt av stipendet. Men eventuelle overskudd skal tas med i selvangivelsen.</w:t>
      </w:r>
    </w:p>
    <w:p w:rsidR="005357C8" w:rsidRDefault="005357C8" w:rsidP="005357C8">
      <w:pPr>
        <w:ind w:left="1080"/>
      </w:pPr>
      <w:r>
        <w:t xml:space="preserve"> </w:t>
      </w:r>
    </w:p>
    <w:p w:rsidR="005357C8" w:rsidRDefault="005357C8" w:rsidP="005357C8">
      <w:pPr>
        <w:numPr>
          <w:ilvl w:val="1"/>
          <w:numId w:val="2"/>
        </w:numPr>
      </w:pPr>
      <w:r w:rsidRPr="00726F88">
        <w:rPr>
          <w:b/>
          <w:lang w:val="nn-NO"/>
        </w:rPr>
        <w:t xml:space="preserve">Alle andre stipend </w:t>
      </w:r>
      <w:r w:rsidRPr="00726F88">
        <w:rPr>
          <w:lang w:val="nn-NO"/>
        </w:rPr>
        <w:t xml:space="preserve">er trekkpliktig, for eksempel arbeidsstipend. </w:t>
      </w:r>
      <w:r>
        <w:t>Da må vi betale arbeidsgiveravgift og trekke skatt. I de fleste kommuner er arbeidsgiveravgiften på 14,1 prosent. Dette innebærer at stipendbeløpet reduseres til 17 500 kroner. Du må betale skatt av dette beløpet, skattekort må derfor leveres oss før vi kan utbetale pengene. Vi innberetter dette til skattemyndighetene som trekkpliktig stipend.</w:t>
      </w:r>
    </w:p>
    <w:p w:rsidR="005357C8" w:rsidRDefault="005357C8" w:rsidP="005357C8">
      <w:pPr>
        <w:jc w:val="center"/>
        <w:outlineLvl w:val="0"/>
        <w:rPr>
          <w:b/>
        </w:rPr>
      </w:pPr>
    </w:p>
    <w:p w:rsidR="005357C8" w:rsidRDefault="005357C8" w:rsidP="005357C8">
      <w:pPr>
        <w:jc w:val="center"/>
        <w:outlineLvl w:val="0"/>
        <w:rPr>
          <w:b/>
        </w:rPr>
      </w:pPr>
    </w:p>
    <w:p w:rsidR="005357C8" w:rsidRDefault="005357C8" w:rsidP="005357C8">
      <w:pPr>
        <w:jc w:val="center"/>
        <w:outlineLvl w:val="0"/>
        <w:rPr>
          <w:b/>
        </w:rPr>
      </w:pPr>
    </w:p>
    <w:p w:rsidR="005357C8" w:rsidRDefault="005357C8" w:rsidP="005357C8">
      <w:pPr>
        <w:jc w:val="center"/>
        <w:outlineLvl w:val="0"/>
        <w:rPr>
          <w:b/>
        </w:rPr>
      </w:pPr>
    </w:p>
    <w:p w:rsidR="005357C8" w:rsidRDefault="005357C8" w:rsidP="005357C8">
      <w:pPr>
        <w:jc w:val="center"/>
        <w:outlineLvl w:val="0"/>
        <w:rPr>
          <w:b/>
        </w:rPr>
      </w:pPr>
    </w:p>
    <w:p w:rsidR="005357C8" w:rsidRDefault="005357C8" w:rsidP="005357C8">
      <w:pPr>
        <w:jc w:val="center"/>
        <w:outlineLvl w:val="0"/>
        <w:rPr>
          <w:b/>
        </w:rPr>
      </w:pPr>
    </w:p>
    <w:p w:rsidR="005357C8" w:rsidRDefault="005357C8" w:rsidP="005357C8">
      <w:pPr>
        <w:jc w:val="center"/>
        <w:outlineLvl w:val="0"/>
        <w:rPr>
          <w:b/>
        </w:rPr>
      </w:pPr>
    </w:p>
    <w:p w:rsidR="005357C8" w:rsidRDefault="005357C8" w:rsidP="005357C8">
      <w:pPr>
        <w:jc w:val="center"/>
        <w:outlineLvl w:val="0"/>
        <w:rPr>
          <w:b/>
        </w:rPr>
      </w:pPr>
    </w:p>
    <w:p w:rsidR="005357C8" w:rsidRDefault="005357C8" w:rsidP="005357C8">
      <w:pPr>
        <w:jc w:val="center"/>
        <w:outlineLvl w:val="0"/>
        <w:rPr>
          <w:b/>
        </w:rPr>
      </w:pPr>
    </w:p>
    <w:p w:rsidR="005357C8" w:rsidRDefault="005357C8" w:rsidP="005357C8">
      <w:pPr>
        <w:jc w:val="center"/>
        <w:outlineLvl w:val="0"/>
        <w:rPr>
          <w:b/>
        </w:rPr>
      </w:pPr>
    </w:p>
    <w:p w:rsidR="005357C8" w:rsidRPr="00D2014D" w:rsidRDefault="005357C8" w:rsidP="005357C8">
      <w:pPr>
        <w:jc w:val="center"/>
        <w:outlineLvl w:val="0"/>
        <w:rPr>
          <w:b/>
        </w:rPr>
      </w:pPr>
      <w:r>
        <w:rPr>
          <w:b/>
        </w:rPr>
        <w:br w:type="page"/>
      </w:r>
      <w:r w:rsidRPr="00D62EF8">
        <w:rPr>
          <w:b/>
          <w:sz w:val="32"/>
          <w:szCs w:val="32"/>
        </w:rPr>
        <w:lastRenderedPageBreak/>
        <w:t>Søknadsskjema for</w:t>
      </w:r>
    </w:p>
    <w:p w:rsidR="005357C8" w:rsidRPr="00D62EF8" w:rsidRDefault="005357C8" w:rsidP="005357C8">
      <w:pPr>
        <w:jc w:val="center"/>
        <w:rPr>
          <w:b/>
          <w:sz w:val="32"/>
          <w:szCs w:val="32"/>
        </w:rPr>
      </w:pPr>
      <w:r>
        <w:rPr>
          <w:b/>
          <w:sz w:val="32"/>
          <w:szCs w:val="32"/>
        </w:rPr>
        <w:t>Norsk kritikerlag</w:t>
      </w:r>
      <w:r w:rsidRPr="00D62EF8">
        <w:rPr>
          <w:b/>
          <w:sz w:val="32"/>
          <w:szCs w:val="32"/>
        </w:rPr>
        <w:t xml:space="preserve"> og Norsk Journalistlags</w:t>
      </w:r>
    </w:p>
    <w:p w:rsidR="005357C8" w:rsidRPr="00D62EF8" w:rsidRDefault="005357C8" w:rsidP="005357C8">
      <w:pPr>
        <w:jc w:val="center"/>
        <w:rPr>
          <w:b/>
          <w:sz w:val="32"/>
          <w:szCs w:val="32"/>
        </w:rPr>
      </w:pPr>
      <w:r w:rsidRPr="00D62EF8">
        <w:rPr>
          <w:b/>
          <w:sz w:val="32"/>
          <w:szCs w:val="32"/>
        </w:rPr>
        <w:t>kringkastingsstipend</w:t>
      </w:r>
    </w:p>
    <w:p w:rsidR="005357C8" w:rsidRPr="00D62EF8" w:rsidRDefault="005357C8" w:rsidP="005357C8">
      <w:pPr>
        <w:rPr>
          <w:sz w:val="32"/>
          <w:szCs w:val="32"/>
        </w:rPr>
      </w:pPr>
    </w:p>
    <w:p w:rsidR="005357C8" w:rsidRDefault="005357C8" w:rsidP="005357C8"/>
    <w:p w:rsidR="005357C8" w:rsidRDefault="005357C8" w:rsidP="005357C8">
      <w:pPr>
        <w:outlineLvl w:val="0"/>
      </w:pPr>
      <w:r>
        <w:t>Navn:______________________________________________________________________</w:t>
      </w:r>
    </w:p>
    <w:p w:rsidR="005357C8" w:rsidRDefault="005357C8" w:rsidP="005357C8"/>
    <w:p w:rsidR="005357C8" w:rsidRDefault="005357C8" w:rsidP="005357C8">
      <w:pPr>
        <w:outlineLvl w:val="0"/>
      </w:pPr>
      <w:r>
        <w:t>Adresse:____________________________________________________________________</w:t>
      </w:r>
    </w:p>
    <w:p w:rsidR="005357C8" w:rsidRDefault="005357C8" w:rsidP="005357C8"/>
    <w:p w:rsidR="005357C8" w:rsidRDefault="005357C8" w:rsidP="005357C8">
      <w:pPr>
        <w:outlineLvl w:val="0"/>
      </w:pPr>
      <w:r>
        <w:t>Person-/fødselsnr.:____________________________________________________________</w:t>
      </w:r>
    </w:p>
    <w:p w:rsidR="005357C8" w:rsidRDefault="005357C8" w:rsidP="005357C8"/>
    <w:p w:rsidR="005357C8" w:rsidRDefault="005357C8" w:rsidP="005357C8">
      <w:pPr>
        <w:outlineLvl w:val="0"/>
      </w:pPr>
      <w:r>
        <w:t>Telefon:______________</w:t>
      </w:r>
      <w:proofErr w:type="gramStart"/>
      <w:r>
        <w:t>_  Skattekommune</w:t>
      </w:r>
      <w:proofErr w:type="gramEnd"/>
      <w:r>
        <w:t>: ______________________________________</w:t>
      </w:r>
    </w:p>
    <w:p w:rsidR="005357C8" w:rsidRDefault="005357C8" w:rsidP="005357C8"/>
    <w:p w:rsidR="005357C8" w:rsidRDefault="005357C8" w:rsidP="005357C8">
      <w:pPr>
        <w:outlineLvl w:val="0"/>
      </w:pPr>
      <w:r>
        <w:t>Bankkontonummer:</w:t>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w:t>
      </w:r>
    </w:p>
    <w:p w:rsidR="005357C8" w:rsidRDefault="005357C8" w:rsidP="005357C8"/>
    <w:p w:rsidR="005357C8" w:rsidRDefault="005357C8" w:rsidP="005357C8">
      <w:pPr>
        <w:outlineLvl w:val="0"/>
      </w:pPr>
      <w:r>
        <w:t>Organisasjonstilknytning (sett kryss)</w:t>
      </w:r>
    </w:p>
    <w:p w:rsidR="005357C8" w:rsidRDefault="005357C8" w:rsidP="005357C8">
      <w: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55"/>
        <w:gridCol w:w="425"/>
        <w:gridCol w:w="1843"/>
        <w:gridCol w:w="425"/>
        <w:gridCol w:w="709"/>
        <w:gridCol w:w="425"/>
      </w:tblGrid>
      <w:tr w:rsidR="005357C8" w:rsidTr="00061DB6">
        <w:tblPrEx>
          <w:tblCellMar>
            <w:top w:w="0" w:type="dxa"/>
            <w:bottom w:w="0" w:type="dxa"/>
          </w:tblCellMar>
        </w:tblPrEx>
        <w:tc>
          <w:tcPr>
            <w:tcW w:w="2055" w:type="dxa"/>
          </w:tcPr>
          <w:p w:rsidR="005357C8" w:rsidRDefault="005357C8" w:rsidP="00061DB6">
            <w:r>
              <w:t>Norsk journalistlag</w:t>
            </w:r>
          </w:p>
        </w:tc>
        <w:tc>
          <w:tcPr>
            <w:tcW w:w="425" w:type="dxa"/>
          </w:tcPr>
          <w:p w:rsidR="005357C8" w:rsidRDefault="005357C8" w:rsidP="00061DB6"/>
        </w:tc>
        <w:tc>
          <w:tcPr>
            <w:tcW w:w="1843" w:type="dxa"/>
          </w:tcPr>
          <w:p w:rsidR="005357C8" w:rsidRDefault="005357C8" w:rsidP="00061DB6">
            <w:r>
              <w:t>Norsk kritikerlag</w:t>
            </w:r>
          </w:p>
        </w:tc>
        <w:tc>
          <w:tcPr>
            <w:tcW w:w="425" w:type="dxa"/>
          </w:tcPr>
          <w:p w:rsidR="005357C8" w:rsidRDefault="005357C8" w:rsidP="00061DB6"/>
        </w:tc>
        <w:tc>
          <w:tcPr>
            <w:tcW w:w="709" w:type="dxa"/>
          </w:tcPr>
          <w:p w:rsidR="005357C8" w:rsidRDefault="005357C8" w:rsidP="00061DB6">
            <w:r>
              <w:t>Ingen</w:t>
            </w:r>
          </w:p>
        </w:tc>
        <w:tc>
          <w:tcPr>
            <w:tcW w:w="425" w:type="dxa"/>
          </w:tcPr>
          <w:p w:rsidR="005357C8" w:rsidRDefault="005357C8" w:rsidP="00061DB6"/>
        </w:tc>
      </w:tr>
    </w:tbl>
    <w:p w:rsidR="005357C8" w:rsidRDefault="005357C8" w:rsidP="005357C8"/>
    <w:p w:rsidR="005357C8" w:rsidRDefault="005357C8" w:rsidP="005357C8">
      <w:pPr>
        <w:outlineLvl w:val="0"/>
      </w:pPr>
      <w:r>
        <w:t>Skattemessig status (sett kryss)</w:t>
      </w:r>
    </w:p>
    <w:p w:rsidR="005357C8" w:rsidRDefault="005357C8" w:rsidP="00535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40"/>
        <w:gridCol w:w="3240"/>
        <w:gridCol w:w="540"/>
      </w:tblGrid>
      <w:tr w:rsidR="005357C8" w:rsidTr="00061DB6">
        <w:tc>
          <w:tcPr>
            <w:tcW w:w="1368" w:type="dxa"/>
          </w:tcPr>
          <w:p w:rsidR="005357C8" w:rsidRDefault="005357C8" w:rsidP="00061DB6">
            <w:r>
              <w:t>Lønnstaker</w:t>
            </w:r>
          </w:p>
        </w:tc>
        <w:tc>
          <w:tcPr>
            <w:tcW w:w="540" w:type="dxa"/>
          </w:tcPr>
          <w:p w:rsidR="005357C8" w:rsidRDefault="005357C8" w:rsidP="00061DB6"/>
        </w:tc>
        <w:tc>
          <w:tcPr>
            <w:tcW w:w="3240" w:type="dxa"/>
          </w:tcPr>
          <w:p w:rsidR="005357C8" w:rsidRDefault="005357C8" w:rsidP="00061DB6">
            <w:r>
              <w:t>Selvstendig næringsdrivende</w:t>
            </w:r>
          </w:p>
        </w:tc>
        <w:tc>
          <w:tcPr>
            <w:tcW w:w="540" w:type="dxa"/>
          </w:tcPr>
          <w:p w:rsidR="005357C8" w:rsidRDefault="005357C8" w:rsidP="00061DB6"/>
        </w:tc>
      </w:tr>
    </w:tbl>
    <w:p w:rsidR="005357C8" w:rsidRDefault="005357C8" w:rsidP="005357C8"/>
    <w:p w:rsidR="005357C8" w:rsidRDefault="005357C8" w:rsidP="005357C8"/>
    <w:p w:rsidR="005357C8" w:rsidRDefault="005357C8" w:rsidP="005357C8">
      <w:pPr>
        <w:outlineLvl w:val="0"/>
      </w:pPr>
      <w:r>
        <w:t>Hvilket stipend søker du (sett kryss)</w:t>
      </w:r>
    </w:p>
    <w:p w:rsidR="005357C8" w:rsidRDefault="005357C8" w:rsidP="00535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3"/>
        <w:gridCol w:w="465"/>
        <w:gridCol w:w="1670"/>
        <w:gridCol w:w="490"/>
      </w:tblGrid>
      <w:tr w:rsidR="005357C8" w:rsidTr="00061DB6">
        <w:tc>
          <w:tcPr>
            <w:tcW w:w="1443" w:type="dxa"/>
          </w:tcPr>
          <w:p w:rsidR="005357C8" w:rsidRDefault="005357C8" w:rsidP="00061DB6">
            <w:r>
              <w:t>Reisestipend</w:t>
            </w:r>
          </w:p>
        </w:tc>
        <w:tc>
          <w:tcPr>
            <w:tcW w:w="465" w:type="dxa"/>
          </w:tcPr>
          <w:p w:rsidR="005357C8" w:rsidRDefault="005357C8" w:rsidP="00061DB6"/>
        </w:tc>
        <w:tc>
          <w:tcPr>
            <w:tcW w:w="1670" w:type="dxa"/>
          </w:tcPr>
          <w:p w:rsidR="005357C8" w:rsidRDefault="005357C8" w:rsidP="00061DB6">
            <w:r>
              <w:t>Arbeidsstipend</w:t>
            </w:r>
          </w:p>
        </w:tc>
        <w:tc>
          <w:tcPr>
            <w:tcW w:w="490" w:type="dxa"/>
          </w:tcPr>
          <w:p w:rsidR="005357C8" w:rsidRDefault="005357C8" w:rsidP="00061DB6"/>
        </w:tc>
      </w:tr>
    </w:tbl>
    <w:p w:rsidR="005357C8" w:rsidRDefault="005357C8" w:rsidP="005357C8"/>
    <w:p w:rsidR="005357C8" w:rsidRDefault="005357C8" w:rsidP="005357C8"/>
    <w:p w:rsidR="005357C8" w:rsidRDefault="005357C8" w:rsidP="005357C8">
      <w:r>
        <w:t>Utdannelse og yrkeserfaring:</w:t>
      </w:r>
    </w:p>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r>
        <w:t>Relevant aktivitet som kritiker (tidsrom og omfang):</w:t>
      </w:r>
    </w:p>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Pr="00BD5C1F" w:rsidRDefault="005357C8" w:rsidP="005357C8">
      <w:pPr>
        <w:rPr>
          <w:b/>
        </w:rPr>
      </w:pPr>
      <w:r>
        <w:tab/>
      </w:r>
      <w:r>
        <w:tab/>
      </w:r>
      <w:r>
        <w:tab/>
      </w:r>
      <w:r>
        <w:tab/>
      </w:r>
      <w:r>
        <w:tab/>
      </w:r>
      <w:r>
        <w:tab/>
      </w:r>
      <w:r>
        <w:tab/>
      </w:r>
      <w:r>
        <w:tab/>
      </w:r>
      <w:r>
        <w:tab/>
      </w:r>
      <w:r>
        <w:tab/>
      </w:r>
      <w:r>
        <w:tab/>
      </w:r>
    </w:p>
    <w:p w:rsidR="005357C8" w:rsidRDefault="005357C8" w:rsidP="005357C8">
      <w:r>
        <w:lastRenderedPageBreak/>
        <w:t>Bruk av stipend/prosjektbeskrivelse:</w:t>
      </w:r>
    </w:p>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r>
        <w:t>Tidligere stipend (siste tre år):</w:t>
      </w:r>
    </w:p>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 w:rsidR="005357C8" w:rsidRDefault="005357C8" w:rsidP="005357C8">
      <w:pPr>
        <w:numPr>
          <w:ilvl w:val="0"/>
          <w:numId w:val="1"/>
        </w:numPr>
        <w:overflowPunct w:val="0"/>
        <w:autoSpaceDE w:val="0"/>
        <w:autoSpaceDN w:val="0"/>
        <w:adjustRightInd w:val="0"/>
        <w:textAlignment w:val="baseline"/>
      </w:pPr>
      <w:r>
        <w:t>Det skal legges ved tre arbeidsprøver, kopier av manus.</w:t>
      </w:r>
    </w:p>
    <w:p w:rsidR="005357C8" w:rsidRDefault="005357C8" w:rsidP="005357C8">
      <w:pPr>
        <w:numPr>
          <w:ilvl w:val="0"/>
          <w:numId w:val="1"/>
        </w:numPr>
        <w:overflowPunct w:val="0"/>
        <w:autoSpaceDE w:val="0"/>
        <w:autoSpaceDN w:val="0"/>
        <w:adjustRightInd w:val="0"/>
        <w:textAlignment w:val="baseline"/>
      </w:pPr>
      <w:r>
        <w:t>Lønnstakere som søker reisestipend, må vedlegge et anslag over til reise-, overnattings- og andre oppholdsutgifter.</w:t>
      </w:r>
    </w:p>
    <w:p w:rsidR="005357C8" w:rsidRDefault="005357C8" w:rsidP="005357C8">
      <w:pPr>
        <w:numPr>
          <w:ilvl w:val="0"/>
          <w:numId w:val="1"/>
        </w:numPr>
        <w:overflowPunct w:val="0"/>
        <w:autoSpaceDE w:val="0"/>
        <w:autoSpaceDN w:val="0"/>
        <w:adjustRightInd w:val="0"/>
        <w:textAlignment w:val="baseline"/>
      </w:pPr>
      <w:r>
        <w:t>Alle vedlegg skal leveres i A4 format.</w:t>
      </w:r>
    </w:p>
    <w:p w:rsidR="005357C8" w:rsidRDefault="005357C8" w:rsidP="005357C8"/>
    <w:p w:rsidR="005357C8" w:rsidRDefault="005357C8" w:rsidP="005357C8">
      <w:pPr>
        <w:rPr>
          <w:sz w:val="32"/>
        </w:rPr>
      </w:pPr>
    </w:p>
    <w:p w:rsidR="005357C8" w:rsidRPr="00726F88" w:rsidRDefault="005357C8" w:rsidP="005357C8">
      <w:pPr>
        <w:outlineLvl w:val="0"/>
        <w:rPr>
          <w:b/>
        </w:rPr>
      </w:pPr>
      <w:r w:rsidRPr="00726F88">
        <w:rPr>
          <w:b/>
        </w:rPr>
        <w:t>Søknaden sendes Norsk kritikerlag, Pb 352 Sentrum, 0101 Oslo. De</w:t>
      </w:r>
      <w:r>
        <w:rPr>
          <w:b/>
        </w:rPr>
        <w:t>n må være poststemplet senest 1</w:t>
      </w:r>
      <w:r w:rsidRPr="00726F88">
        <w:rPr>
          <w:b/>
        </w:rPr>
        <w:t xml:space="preserve">. </w:t>
      </w:r>
      <w:r>
        <w:rPr>
          <w:b/>
        </w:rPr>
        <w:t>desember 2013</w:t>
      </w:r>
      <w:r w:rsidRPr="00726F88">
        <w:rPr>
          <w:b/>
        </w:rPr>
        <w:t>.</w:t>
      </w:r>
    </w:p>
    <w:p w:rsidR="005357C8" w:rsidRDefault="005357C8" w:rsidP="005357C8"/>
    <w:p w:rsidR="005357C8" w:rsidRDefault="005357C8" w:rsidP="005357C8"/>
    <w:p w:rsidR="005357C8" w:rsidRDefault="005357C8" w:rsidP="005357C8"/>
    <w:p w:rsidR="001F7B4C" w:rsidRDefault="001F7B4C"/>
    <w:sectPr w:rsidR="001F7B4C">
      <w:pgSz w:w="11907" w:h="16840" w:code="9"/>
      <w:pgMar w:top="1418" w:right="1418"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B60E96"/>
    <w:lvl w:ilvl="0">
      <w:numFmt w:val="decimal"/>
      <w:lvlText w:val="*"/>
      <w:lvlJc w:val="left"/>
    </w:lvl>
  </w:abstractNum>
  <w:abstractNum w:abstractNumId="1">
    <w:nsid w:val="04835702"/>
    <w:multiLevelType w:val="hybridMultilevel"/>
    <w:tmpl w:val="C82CC41A"/>
    <w:lvl w:ilvl="0" w:tplc="04140001">
      <w:numFmt w:val="bullet"/>
      <w:lvlText w:val=""/>
      <w:lvlJc w:val="left"/>
      <w:pPr>
        <w:tabs>
          <w:tab w:val="num" w:pos="720"/>
        </w:tabs>
        <w:ind w:left="720" w:hanging="360"/>
      </w:pPr>
      <w:rPr>
        <w:rFonts w:ascii="Symbol" w:eastAsia="Times New Roman" w:hAnsi="Symbol"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4"/>
          <w:u w:val="none"/>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5357C8"/>
    <w:rsid w:val="001F7B4C"/>
    <w:rsid w:val="005357C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7C8"/>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553</Words>
  <Characters>2937</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Kritikerlaget</dc:creator>
  <cp:lastModifiedBy>Kritikerlaget</cp:lastModifiedBy>
  <cp:revision>1</cp:revision>
  <dcterms:created xsi:type="dcterms:W3CDTF">2013-10-29T09:16:00Z</dcterms:created>
  <dcterms:modified xsi:type="dcterms:W3CDTF">2013-10-29T09:17:00Z</dcterms:modified>
</cp:coreProperties>
</file>