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0BF" w:rsidRDefault="000300BF">
      <w:pPr>
        <w:rPr>
          <w:rFonts w:cs="Times New Roman"/>
          <w:b/>
        </w:rPr>
      </w:pPr>
      <w:bookmarkStart w:id="0" w:name="_GoBack"/>
      <w:bookmarkEnd w:id="0"/>
      <w:r>
        <w:rPr>
          <w:rFonts w:cs="Times New Roman"/>
          <w:b/>
        </w:rPr>
        <w:t>NOMINERTE TIL KRITIKERPRISEN FOR TEATER:</w:t>
      </w:r>
    </w:p>
    <w:p w:rsidR="000300BF" w:rsidRDefault="000300BF">
      <w:pPr>
        <w:rPr>
          <w:rFonts w:cs="Times New Roman"/>
          <w:b/>
        </w:rPr>
      </w:pPr>
    </w:p>
    <w:p w:rsidR="0080469F" w:rsidRPr="0080469F" w:rsidRDefault="0080469F">
      <w:pPr>
        <w:rPr>
          <w:rFonts w:cs="Times New Roman"/>
          <w:b/>
        </w:rPr>
      </w:pPr>
      <w:r w:rsidRPr="0080469F">
        <w:rPr>
          <w:rFonts w:cs="Times New Roman"/>
          <w:b/>
        </w:rPr>
        <w:t xml:space="preserve">Verdensteatret for </w:t>
      </w:r>
      <w:r w:rsidR="00840C6E">
        <w:rPr>
          <w:rFonts w:cs="Times New Roman"/>
          <w:b/>
          <w:i/>
        </w:rPr>
        <w:t>Broen over G</w:t>
      </w:r>
      <w:r w:rsidRPr="0080469F">
        <w:rPr>
          <w:rFonts w:cs="Times New Roman"/>
          <w:b/>
          <w:i/>
        </w:rPr>
        <w:t>jørme</w:t>
      </w:r>
      <w:r w:rsidRPr="0080469F">
        <w:rPr>
          <w:rFonts w:cs="Times New Roman"/>
          <w:b/>
        </w:rPr>
        <w:t xml:space="preserve">: </w:t>
      </w:r>
    </w:p>
    <w:p w:rsidR="00274399" w:rsidRDefault="0080469F">
      <w:pPr>
        <w:rPr>
          <w:rFonts w:eastAsia="Times New Roman" w:cs="Times New Roman"/>
          <w:color w:val="333333"/>
          <w:lang w:eastAsia="nb-NO"/>
        </w:rPr>
      </w:pPr>
      <w:r>
        <w:rPr>
          <w:rFonts w:eastAsia="Times New Roman" w:cs="Times New Roman"/>
          <w:color w:val="333333"/>
          <w:lang w:eastAsia="nb-NO"/>
        </w:rPr>
        <w:t xml:space="preserve">Verdensteatret har med </w:t>
      </w:r>
      <w:r w:rsidR="00840C6E">
        <w:rPr>
          <w:rFonts w:eastAsia="Times New Roman" w:cs="Times New Roman"/>
          <w:i/>
          <w:color w:val="333333"/>
          <w:lang w:eastAsia="nb-NO"/>
        </w:rPr>
        <w:t>Broen over G</w:t>
      </w:r>
      <w:r w:rsidRPr="0080469F">
        <w:rPr>
          <w:rFonts w:eastAsia="Times New Roman" w:cs="Times New Roman"/>
          <w:i/>
          <w:color w:val="333333"/>
          <w:lang w:eastAsia="nb-NO"/>
        </w:rPr>
        <w:t>jørme</w:t>
      </w:r>
      <w:r w:rsidRPr="0080469F">
        <w:rPr>
          <w:rFonts w:eastAsia="Times New Roman" w:cs="Times New Roman"/>
          <w:color w:val="333333"/>
          <w:lang w:eastAsia="nb-NO"/>
        </w:rPr>
        <w:t xml:space="preserve"> laget en av sine mest spesielle forestillinger om nomadisme, bevegelser i et mystisk og gjørmebelagt landskap av minner. Forestillingen bærer preg av å være en oppsummering av Lisbet Bodds kunstneriske innsats gjennom mange år, og dette er noe av det beste Verdensteatret har gjort som performativ installasjon m</w:t>
      </w:r>
      <w:r>
        <w:rPr>
          <w:rFonts w:eastAsia="Times New Roman" w:cs="Times New Roman"/>
          <w:color w:val="333333"/>
          <w:lang w:eastAsia="nb-NO"/>
        </w:rPr>
        <w:t xml:space="preserve">ed sterke teatrale og </w:t>
      </w:r>
      <w:proofErr w:type="spellStart"/>
      <w:r>
        <w:rPr>
          <w:rFonts w:eastAsia="Times New Roman" w:cs="Times New Roman"/>
          <w:color w:val="333333"/>
          <w:lang w:eastAsia="nb-NO"/>
        </w:rPr>
        <w:t>landskaps</w:t>
      </w:r>
      <w:r w:rsidRPr="0080469F">
        <w:rPr>
          <w:rFonts w:eastAsia="Times New Roman" w:cs="Times New Roman"/>
          <w:color w:val="333333"/>
          <w:lang w:eastAsia="nb-NO"/>
        </w:rPr>
        <w:t>messige</w:t>
      </w:r>
      <w:proofErr w:type="spellEnd"/>
      <w:r w:rsidRPr="0080469F">
        <w:rPr>
          <w:rFonts w:eastAsia="Times New Roman" w:cs="Times New Roman"/>
          <w:color w:val="333333"/>
          <w:lang w:eastAsia="nb-NO"/>
        </w:rPr>
        <w:t xml:space="preserve"> kjennemerker.</w:t>
      </w:r>
    </w:p>
    <w:p w:rsidR="0080469F" w:rsidRDefault="0080469F">
      <w:pPr>
        <w:rPr>
          <w:rFonts w:eastAsia="Times New Roman" w:cs="Times New Roman"/>
          <w:color w:val="333333"/>
          <w:lang w:eastAsia="nb-NO"/>
        </w:rPr>
      </w:pPr>
    </w:p>
    <w:p w:rsidR="0080469F" w:rsidRDefault="0080469F">
      <w:pPr>
        <w:rPr>
          <w:rFonts w:eastAsia="Times New Roman" w:cs="Times New Roman"/>
          <w:color w:val="333333"/>
          <w:lang w:eastAsia="nb-NO"/>
        </w:rPr>
      </w:pPr>
      <w:r>
        <w:rPr>
          <w:rFonts w:eastAsia="Times New Roman" w:cs="Times New Roman"/>
          <w:color w:val="333333"/>
          <w:lang w:eastAsia="nb-NO"/>
        </w:rPr>
        <w:t>Eksempler på anmeldelser:</w:t>
      </w:r>
    </w:p>
    <w:p w:rsidR="0080469F" w:rsidRPr="0080469F" w:rsidRDefault="006628CB" w:rsidP="0080469F">
      <w:pPr>
        <w:rPr>
          <w:rFonts w:eastAsia="Times New Roman" w:cs="Times New Roman"/>
          <w:color w:val="0000FF"/>
          <w:u w:val="single"/>
          <w:lang w:eastAsia="nb-NO"/>
        </w:rPr>
      </w:pPr>
      <w:hyperlink r:id="rId5" w:tgtFrame="_blank" w:history="1">
        <w:r w:rsidR="0080469F" w:rsidRPr="0080469F">
          <w:rPr>
            <w:rFonts w:eastAsia="Times New Roman" w:cs="Times New Roman"/>
            <w:color w:val="0000FF"/>
            <w:u w:val="single"/>
            <w:lang w:eastAsia="nb-NO"/>
          </w:rPr>
          <w:t>http://www.scenekunst.no/pub/scenekunst/review/?aid=5994</w:t>
        </w:r>
      </w:hyperlink>
    </w:p>
    <w:p w:rsidR="008F2414" w:rsidRPr="008F2414" w:rsidRDefault="006628CB">
      <w:pPr>
        <w:rPr>
          <w:rFonts w:eastAsia="Times New Roman" w:cs="Times New Roman"/>
          <w:color w:val="0000FF"/>
          <w:u w:val="single"/>
          <w:lang w:eastAsia="nb-NO"/>
        </w:rPr>
      </w:pPr>
      <w:hyperlink r:id="rId6" w:history="1">
        <w:r w:rsidR="008F2414" w:rsidRPr="008F2414">
          <w:rPr>
            <w:rStyle w:val="Hyperkobling"/>
            <w:rFonts w:eastAsia="Times New Roman" w:cs="Times New Roman"/>
            <w:lang w:eastAsia="nb-NO"/>
          </w:rPr>
          <w:t>http://www.kunstkritikk.no/nyheter/mekaniske-tvangstanker/?d=no</w:t>
        </w:r>
      </w:hyperlink>
    </w:p>
    <w:p w:rsidR="008F2414" w:rsidRPr="008F2414" w:rsidRDefault="008F2414">
      <w:pPr>
        <w:rPr>
          <w:rFonts w:eastAsia="Times New Roman" w:cs="Times New Roman"/>
          <w:color w:val="0000FF"/>
          <w:u w:val="single"/>
          <w:lang w:eastAsia="nb-NO"/>
        </w:rPr>
      </w:pPr>
      <w:r w:rsidRPr="008F2414">
        <w:rPr>
          <w:rFonts w:eastAsia="Times New Roman" w:cs="Times New Roman"/>
          <w:color w:val="0000FF"/>
          <w:u w:val="single"/>
          <w:lang w:eastAsia="nb-NO"/>
        </w:rPr>
        <w:t>http://anettetheresepettersen.tumblr.com/post/98463277215/utenfor-tiden</w:t>
      </w:r>
    </w:p>
    <w:p w:rsidR="008F2414" w:rsidRPr="00A527B1" w:rsidRDefault="006628CB">
      <w:pPr>
        <w:rPr>
          <w:rFonts w:eastAsia="Times New Roman" w:cs="Times New Roman"/>
          <w:color w:val="0000FF"/>
          <w:u w:val="single"/>
          <w:lang w:eastAsia="nb-NO"/>
        </w:rPr>
      </w:pPr>
      <w:hyperlink r:id="rId7" w:history="1">
        <w:r w:rsidR="00A527B1" w:rsidRPr="00A527B1">
          <w:rPr>
            <w:rStyle w:val="Hyperkobling"/>
            <w:rFonts w:eastAsia="Times New Roman" w:cs="Times New Roman"/>
            <w:lang w:eastAsia="nb-NO"/>
          </w:rPr>
          <w:t>http://www.dagsavisen.no/kultur/2.738/%C3%A5-reise-i-verden-1.288817</w:t>
        </w:r>
      </w:hyperlink>
    </w:p>
    <w:p w:rsidR="00A527B1" w:rsidRDefault="00A527B1">
      <w:pPr>
        <w:rPr>
          <w:rFonts w:ascii="Lucida Sans Unicode" w:eastAsia="Times New Roman" w:hAnsi="Lucida Sans Unicode" w:cs="Lucida Sans Unicode"/>
          <w:color w:val="0000FF"/>
          <w:sz w:val="18"/>
          <w:szCs w:val="18"/>
          <w:u w:val="single"/>
          <w:lang w:eastAsia="nb-NO"/>
        </w:rPr>
      </w:pPr>
    </w:p>
    <w:p w:rsidR="0080469F" w:rsidRPr="0080469F" w:rsidRDefault="0080469F">
      <w:pPr>
        <w:rPr>
          <w:rFonts w:cs="Times New Roman"/>
          <w:b/>
        </w:rPr>
      </w:pPr>
      <w:r w:rsidRPr="0080469F">
        <w:rPr>
          <w:rFonts w:cs="Times New Roman"/>
          <w:b/>
        </w:rPr>
        <w:t xml:space="preserve">Hanne </w:t>
      </w:r>
      <w:proofErr w:type="spellStart"/>
      <w:r w:rsidRPr="0080469F">
        <w:rPr>
          <w:rFonts w:cs="Times New Roman"/>
          <w:b/>
        </w:rPr>
        <w:t>Tømta</w:t>
      </w:r>
      <w:proofErr w:type="spellEnd"/>
      <w:r w:rsidRPr="0080469F">
        <w:rPr>
          <w:rFonts w:cs="Times New Roman"/>
          <w:b/>
        </w:rPr>
        <w:t xml:space="preserve"> for regi på </w:t>
      </w:r>
      <w:r w:rsidRPr="0080469F">
        <w:rPr>
          <w:rFonts w:cs="Times New Roman"/>
          <w:b/>
          <w:i/>
        </w:rPr>
        <w:t>Tre søstre</w:t>
      </w:r>
      <w:r w:rsidRPr="0080469F">
        <w:rPr>
          <w:rFonts w:cs="Times New Roman"/>
          <w:b/>
        </w:rPr>
        <w:t>, Nationaltheatret:</w:t>
      </w:r>
    </w:p>
    <w:p w:rsidR="0080469F" w:rsidRDefault="0080469F" w:rsidP="0080469F">
      <w:pPr>
        <w:rPr>
          <w:rFonts w:cs="Times New Roman"/>
        </w:rPr>
      </w:pPr>
      <w:r w:rsidRPr="003302B8">
        <w:rPr>
          <w:lang w:eastAsia="nb-NO"/>
        </w:rPr>
        <w:t xml:space="preserve">Teater om kjedsomhet og lede kan fort bli en selvoppfyllende profeti. Hanne </w:t>
      </w:r>
      <w:proofErr w:type="spellStart"/>
      <w:r w:rsidRPr="003302B8">
        <w:rPr>
          <w:lang w:eastAsia="nb-NO"/>
        </w:rPr>
        <w:t>Tømta</w:t>
      </w:r>
      <w:proofErr w:type="spellEnd"/>
      <w:r w:rsidRPr="003302B8">
        <w:rPr>
          <w:lang w:eastAsia="nb-NO"/>
        </w:rPr>
        <w:t xml:space="preserve"> har tvert i</w:t>
      </w:r>
      <w:r>
        <w:rPr>
          <w:lang w:eastAsia="nb-NO"/>
        </w:rPr>
        <w:t xml:space="preserve">mot gjort Tsjekhovs </w:t>
      </w:r>
      <w:r w:rsidRPr="0080469F">
        <w:rPr>
          <w:i/>
          <w:lang w:eastAsia="nb-NO"/>
        </w:rPr>
        <w:t>Tre søstre</w:t>
      </w:r>
      <w:r w:rsidRPr="003302B8">
        <w:rPr>
          <w:lang w:eastAsia="nb-NO"/>
        </w:rPr>
        <w:t xml:space="preserve"> til en fortettet </w:t>
      </w:r>
      <w:proofErr w:type="spellStart"/>
      <w:r w:rsidRPr="003302B8">
        <w:rPr>
          <w:lang w:eastAsia="nb-NO"/>
        </w:rPr>
        <w:t>feelgood</w:t>
      </w:r>
      <w:proofErr w:type="spellEnd"/>
      <w:r w:rsidRPr="003302B8">
        <w:rPr>
          <w:lang w:eastAsia="nb-NO"/>
        </w:rPr>
        <w:t>-forestilling. Med et gjennomgående kompetent stjerneensemble, som antakelig bare Nationaltheatret kan mønstre, blåser regissøren nytt liv i den russiske dramatikerens ordrike skuespill.</w:t>
      </w:r>
      <w:r>
        <w:rPr>
          <w:lang w:eastAsia="nb-NO"/>
        </w:rPr>
        <w:t xml:space="preserve"> </w:t>
      </w:r>
      <w:proofErr w:type="spellStart"/>
      <w:r w:rsidRPr="00784529">
        <w:rPr>
          <w:lang w:eastAsia="nb-NO"/>
        </w:rPr>
        <w:t>Tømta</w:t>
      </w:r>
      <w:proofErr w:type="spellEnd"/>
      <w:r w:rsidRPr="00784529">
        <w:rPr>
          <w:lang w:eastAsia="nb-NO"/>
        </w:rPr>
        <w:t xml:space="preserve"> skaper en lavmælt og inntrengende forestilling som angår oss i sin menneskelige alminnelighet. En klassiker hentet hit uten fikse forsøk på modernisering, og likevel en tone og en stemning som om dette foregår i dag. Søstrenes spørsmål blir våre egne, vi får sitte ringside i stuene på godset og blir selv en del av deres fastlåste liv i provinsen.</w:t>
      </w:r>
    </w:p>
    <w:p w:rsidR="0080469F" w:rsidRDefault="0080469F">
      <w:pPr>
        <w:rPr>
          <w:rFonts w:cs="Times New Roman"/>
        </w:rPr>
      </w:pPr>
    </w:p>
    <w:p w:rsidR="0080469F" w:rsidRPr="0080469F" w:rsidRDefault="0080469F" w:rsidP="0080469F">
      <w:pPr>
        <w:rPr>
          <w:rFonts w:cs="Times New Roman"/>
          <w:lang w:eastAsia="nb-NO"/>
        </w:rPr>
      </w:pPr>
      <w:r w:rsidRPr="0080469F">
        <w:rPr>
          <w:rFonts w:cs="Times New Roman"/>
          <w:lang w:eastAsia="nb-NO"/>
        </w:rPr>
        <w:t>Eksempler på anmeldelser:</w:t>
      </w:r>
    </w:p>
    <w:p w:rsidR="0080469F" w:rsidRDefault="006628CB" w:rsidP="0080469F">
      <w:pPr>
        <w:rPr>
          <w:rStyle w:val="Hyperkobling"/>
          <w:rFonts w:ascii="Lucida Sans Unicode" w:eastAsia="Times New Roman" w:hAnsi="Lucida Sans Unicode" w:cs="Lucida Sans Unicode"/>
          <w:sz w:val="18"/>
          <w:szCs w:val="18"/>
          <w:lang w:eastAsia="nb-NO"/>
        </w:rPr>
      </w:pPr>
      <w:hyperlink r:id="rId8" w:tgtFrame="_blank" w:history="1">
        <w:r w:rsidR="0080469F" w:rsidRPr="0080469F">
          <w:rPr>
            <w:rStyle w:val="Hyperkobling"/>
            <w:rFonts w:eastAsia="Times New Roman" w:cs="Times New Roman"/>
            <w:lang w:eastAsia="nb-NO"/>
          </w:rPr>
          <w:t>http://www.vg.no/rampelys/teateranmeldelser/straalende-soestre/a/23326308/</w:t>
        </w:r>
      </w:hyperlink>
    </w:p>
    <w:p w:rsidR="0080469F" w:rsidRDefault="006628CB">
      <w:pPr>
        <w:rPr>
          <w:rFonts w:cs="Times New Roman"/>
        </w:rPr>
      </w:pPr>
      <w:hyperlink r:id="rId9" w:history="1">
        <w:r w:rsidR="00A22DE0" w:rsidRPr="000F2105">
          <w:rPr>
            <w:rStyle w:val="Hyperkobling"/>
            <w:rFonts w:cs="Times New Roman"/>
          </w:rPr>
          <w:t>http://www.vl.no/2.610/tsjekhovs-s%C3%B8stre-midt-iblant-oss-1.277223</w:t>
        </w:r>
      </w:hyperlink>
    </w:p>
    <w:p w:rsidR="00A22DE0" w:rsidRDefault="006628CB">
      <w:pPr>
        <w:rPr>
          <w:rFonts w:cs="Times New Roman"/>
        </w:rPr>
      </w:pPr>
      <w:hyperlink r:id="rId10" w:history="1">
        <w:r w:rsidR="008E39A7" w:rsidRPr="000F2105">
          <w:rPr>
            <w:rStyle w:val="Hyperkobling"/>
            <w:rFonts w:cs="Times New Roman"/>
          </w:rPr>
          <w:t>http://www.idalou.no/pub/idalou/kritikker/?aid=2887</w:t>
        </w:r>
      </w:hyperlink>
    </w:p>
    <w:p w:rsidR="008E39A7" w:rsidRDefault="006628CB">
      <w:pPr>
        <w:rPr>
          <w:rFonts w:cs="Times New Roman"/>
        </w:rPr>
      </w:pPr>
      <w:hyperlink r:id="rId11" w:history="1">
        <w:r w:rsidR="00A527B1" w:rsidRPr="000F2105">
          <w:rPr>
            <w:rStyle w:val="Hyperkobling"/>
            <w:rFonts w:cs="Times New Roman"/>
          </w:rPr>
          <w:t>http://www.nrk.no/kultur/sosterlig-skuespill-lykke-1.12026659</w:t>
        </w:r>
      </w:hyperlink>
    </w:p>
    <w:p w:rsidR="00A527B1" w:rsidRDefault="00A527B1">
      <w:pPr>
        <w:rPr>
          <w:rFonts w:cs="Times New Roman"/>
        </w:rPr>
      </w:pPr>
    </w:p>
    <w:p w:rsidR="0080469F" w:rsidRPr="0080469F" w:rsidRDefault="0080469F">
      <w:pPr>
        <w:rPr>
          <w:rFonts w:cs="Times New Roman"/>
          <w:b/>
        </w:rPr>
      </w:pPr>
      <w:r w:rsidRPr="0080469F">
        <w:rPr>
          <w:rFonts w:cs="Times New Roman"/>
          <w:b/>
        </w:rPr>
        <w:t xml:space="preserve">Torbjørn Eriksen for rollen som Hamlet i </w:t>
      </w:r>
      <w:r w:rsidRPr="0080469F">
        <w:rPr>
          <w:rFonts w:cs="Times New Roman"/>
          <w:b/>
          <w:i/>
        </w:rPr>
        <w:t>Hamlet</w:t>
      </w:r>
      <w:r w:rsidRPr="0080469F">
        <w:rPr>
          <w:rFonts w:cs="Times New Roman"/>
          <w:b/>
        </w:rPr>
        <w:t>, Rogaland Teater:</w:t>
      </w:r>
    </w:p>
    <w:p w:rsidR="0080469F" w:rsidRPr="002121DD" w:rsidRDefault="002121DD" w:rsidP="002121DD">
      <w:pPr>
        <w:rPr>
          <w:rFonts w:cs="Times New Roman"/>
        </w:rPr>
      </w:pPr>
      <w:r w:rsidRPr="002121DD">
        <w:rPr>
          <w:rFonts w:cs="Times New Roman"/>
        </w:rPr>
        <w:t xml:space="preserve">Noen få ganger får man oppleve at scenekunsten hever seg over tid og rom. Eriksens besittelse av denne evnen har tidligere vært demonstrert i forestillinger som </w:t>
      </w:r>
      <w:r w:rsidRPr="002121DD">
        <w:rPr>
          <w:rStyle w:val="Utheving"/>
          <w:rFonts w:cs="Times New Roman"/>
        </w:rPr>
        <w:t>Sorga kler Elektra</w:t>
      </w:r>
      <w:r w:rsidRPr="002121DD">
        <w:rPr>
          <w:rFonts w:cs="Times New Roman"/>
        </w:rPr>
        <w:t xml:space="preserve"> og </w:t>
      </w:r>
      <w:r w:rsidRPr="002121DD">
        <w:rPr>
          <w:rStyle w:val="Utheving"/>
          <w:rFonts w:cs="Times New Roman"/>
        </w:rPr>
        <w:t xml:space="preserve">Unge </w:t>
      </w:r>
      <w:proofErr w:type="spellStart"/>
      <w:r w:rsidRPr="002121DD">
        <w:rPr>
          <w:rStyle w:val="Utheving"/>
          <w:rFonts w:cs="Times New Roman"/>
        </w:rPr>
        <w:t>Werthers</w:t>
      </w:r>
      <w:proofErr w:type="spellEnd"/>
      <w:r w:rsidRPr="002121DD">
        <w:rPr>
          <w:rStyle w:val="Utheving"/>
          <w:rFonts w:cs="Times New Roman"/>
        </w:rPr>
        <w:t xml:space="preserve"> </w:t>
      </w:r>
      <w:proofErr w:type="spellStart"/>
      <w:r w:rsidRPr="002121DD">
        <w:rPr>
          <w:rStyle w:val="Utheving"/>
          <w:rFonts w:cs="Times New Roman"/>
        </w:rPr>
        <w:t>lidingar</w:t>
      </w:r>
      <w:proofErr w:type="spellEnd"/>
      <w:r w:rsidRPr="002121DD">
        <w:rPr>
          <w:rFonts w:cs="Times New Roman"/>
        </w:rPr>
        <w:t xml:space="preserve"> på Det Norske Teatret, og med tittelrollen i </w:t>
      </w:r>
      <w:r w:rsidRPr="002121DD">
        <w:rPr>
          <w:rStyle w:val="Utheving"/>
          <w:rFonts w:cs="Times New Roman"/>
        </w:rPr>
        <w:t>Hamlet</w:t>
      </w:r>
      <w:r w:rsidRPr="002121DD">
        <w:rPr>
          <w:rFonts w:cs="Times New Roman"/>
        </w:rPr>
        <w:t xml:space="preserve"> ble tidsspennet mellom Shakespeare og oss i 2014 opphevet. Det kan virke som en selvmotsigelse å kalle en forestilling hvis scenografi består av flere hundre glorete </w:t>
      </w:r>
      <w:proofErr w:type="spellStart"/>
      <w:r w:rsidRPr="002121DD">
        <w:rPr>
          <w:rFonts w:cs="Times New Roman"/>
        </w:rPr>
        <w:t>gassballonger</w:t>
      </w:r>
      <w:proofErr w:type="spellEnd"/>
      <w:r w:rsidRPr="002121DD">
        <w:rPr>
          <w:rFonts w:cs="Times New Roman"/>
        </w:rPr>
        <w:t xml:space="preserve"> for fri for staffasje. Men forestillingens behandling av tekst og rom viser at det er ikke bare hva man anvender, men hvordan, som blir avgjørende. Torbjørn Eriksen fremførte teksten (André</w:t>
      </w:r>
      <w:r w:rsidR="00BC1680">
        <w:rPr>
          <w:rFonts w:cs="Times New Roman"/>
        </w:rPr>
        <w:t xml:space="preserve"> Bjerkes oversettelse, </w:t>
      </w:r>
      <w:r w:rsidRPr="002121DD">
        <w:rPr>
          <w:rFonts w:cs="Times New Roman"/>
        </w:rPr>
        <w:t>uten kutt) med likefremhet, i vekselvis inderlighet og harme. Med det ble den nær og tydelig, brennende engasjerende og forbløffende samtidig.</w:t>
      </w:r>
    </w:p>
    <w:p w:rsidR="002121DD" w:rsidRDefault="002121DD">
      <w:pPr>
        <w:rPr>
          <w:rFonts w:cs="Times New Roman"/>
        </w:rPr>
      </w:pPr>
    </w:p>
    <w:p w:rsidR="0080469F" w:rsidRDefault="0080469F" w:rsidP="0080469F">
      <w:pPr>
        <w:rPr>
          <w:rFonts w:eastAsia="Times New Roman" w:cs="Times New Roman"/>
          <w:color w:val="333333"/>
          <w:lang w:eastAsia="nb-NO"/>
        </w:rPr>
      </w:pPr>
      <w:r>
        <w:rPr>
          <w:rFonts w:eastAsia="Times New Roman" w:cs="Times New Roman"/>
          <w:color w:val="333333"/>
          <w:lang w:eastAsia="nb-NO"/>
        </w:rPr>
        <w:t>Eksempler på anmeldelser:</w:t>
      </w:r>
    </w:p>
    <w:p w:rsidR="0080469F" w:rsidRPr="0080469F" w:rsidRDefault="006628CB">
      <w:pPr>
        <w:rPr>
          <w:rFonts w:eastAsia="Times New Roman" w:cs="Times New Roman"/>
          <w:color w:val="0000FF"/>
          <w:u w:val="single"/>
          <w:lang w:eastAsia="nb-NO"/>
        </w:rPr>
      </w:pPr>
      <w:hyperlink r:id="rId12" w:tgtFrame="_blank" w:history="1">
        <w:r w:rsidR="0080469F" w:rsidRPr="0080469F">
          <w:rPr>
            <w:rFonts w:eastAsia="Times New Roman" w:cs="Times New Roman"/>
            <w:color w:val="0000FF"/>
            <w:u w:val="single"/>
            <w:lang w:eastAsia="nb-NO"/>
          </w:rPr>
          <w:t>http://anettetheresepettersen.tumblr.com/post/96689149165/helium-og-d-d-i-skj-nn-forening</w:t>
        </w:r>
      </w:hyperlink>
    </w:p>
    <w:p w:rsidR="0080469F" w:rsidRDefault="006628CB">
      <w:pPr>
        <w:rPr>
          <w:rFonts w:cs="Times New Roman"/>
        </w:rPr>
      </w:pPr>
      <w:hyperlink r:id="rId13" w:history="1">
        <w:r w:rsidR="00A22DE0" w:rsidRPr="000F2105">
          <w:rPr>
            <w:rStyle w:val="Hyperkobling"/>
            <w:rFonts w:cs="Times New Roman"/>
          </w:rPr>
          <w:t>http://www.aftenposten.no/kultur/anmeldelser/Hamlet-Tilbake-til-teksten-7687548.html</w:t>
        </w:r>
      </w:hyperlink>
    </w:p>
    <w:p w:rsidR="00A22DE0" w:rsidRDefault="006628CB">
      <w:pPr>
        <w:rPr>
          <w:rFonts w:cs="Times New Roman"/>
        </w:rPr>
      </w:pPr>
      <w:hyperlink r:id="rId14" w:history="1">
        <w:r w:rsidR="0071364D" w:rsidRPr="000F2105">
          <w:rPr>
            <w:rStyle w:val="Hyperkobling"/>
            <w:rFonts w:cs="Times New Roman"/>
          </w:rPr>
          <w:t>http://www.dagbladet.no/2014/09/01/kultur/pluss/sceneanmeldelse/teater/shakespeare/35057797/</w:t>
        </w:r>
      </w:hyperlink>
    </w:p>
    <w:p w:rsidR="0071364D" w:rsidRDefault="006628CB">
      <w:pPr>
        <w:rPr>
          <w:rFonts w:cs="Times New Roman"/>
        </w:rPr>
      </w:pPr>
      <w:hyperlink r:id="rId15" w:history="1">
        <w:r w:rsidR="00A34A06" w:rsidRPr="000F2105">
          <w:rPr>
            <w:rStyle w:val="Hyperkobling"/>
            <w:rFonts w:cs="Times New Roman"/>
          </w:rPr>
          <w:t>http://www.nrk.no/rogaland/hamlet-fortsatt-aktuell-1.11907322</w:t>
        </w:r>
      </w:hyperlink>
    </w:p>
    <w:p w:rsidR="00A34A06" w:rsidRDefault="00A34A06">
      <w:pPr>
        <w:rPr>
          <w:rFonts w:cs="Times New Roman"/>
        </w:rPr>
      </w:pPr>
    </w:p>
    <w:p w:rsidR="000300BF" w:rsidRPr="000300BF" w:rsidRDefault="000300BF" w:rsidP="000300BF">
      <w:pPr>
        <w:rPr>
          <w:rFonts w:cs="Times New Roman"/>
          <w:b/>
        </w:rPr>
      </w:pPr>
      <w:r w:rsidRPr="000300BF">
        <w:rPr>
          <w:rFonts w:cs="Times New Roman"/>
          <w:b/>
        </w:rPr>
        <w:t xml:space="preserve">NOMINERTE TIL KRITIKERPRISEN FOR DANS: </w:t>
      </w:r>
    </w:p>
    <w:p w:rsidR="000300BF" w:rsidRPr="000300BF" w:rsidRDefault="000300BF" w:rsidP="000300BF">
      <w:pPr>
        <w:rPr>
          <w:rFonts w:cs="Times New Roman"/>
          <w:b/>
          <w:color w:val="000000"/>
        </w:rPr>
      </w:pPr>
      <w:r w:rsidRPr="000300BF">
        <w:rPr>
          <w:rFonts w:cs="Times New Roman"/>
          <w:b/>
          <w:color w:val="000000"/>
        </w:rPr>
        <w:lastRenderedPageBreak/>
        <w:t xml:space="preserve">Kristin </w:t>
      </w:r>
      <w:proofErr w:type="spellStart"/>
      <w:r w:rsidRPr="000300BF">
        <w:rPr>
          <w:rFonts w:cs="Times New Roman"/>
          <w:b/>
          <w:color w:val="000000"/>
        </w:rPr>
        <w:t>Ryg</w:t>
      </w:r>
      <w:proofErr w:type="spellEnd"/>
      <w:r w:rsidRPr="000300BF">
        <w:rPr>
          <w:rFonts w:cs="Times New Roman"/>
          <w:b/>
          <w:color w:val="000000"/>
        </w:rPr>
        <w:t xml:space="preserve"> Helgebos</w:t>
      </w:r>
      <w:r w:rsidR="00002B11">
        <w:rPr>
          <w:rFonts w:cs="Times New Roman"/>
          <w:b/>
          <w:color w:val="000000"/>
        </w:rPr>
        <w:t xml:space="preserve">tad og Laura Marie Rueslåtten med </w:t>
      </w:r>
      <w:r w:rsidRPr="000300BF">
        <w:rPr>
          <w:rFonts w:cs="Times New Roman"/>
          <w:b/>
          <w:color w:val="000000"/>
        </w:rPr>
        <w:t xml:space="preserve">utøvere for prosjektet </w:t>
      </w:r>
      <w:r w:rsidR="00DE08F1">
        <w:rPr>
          <w:rFonts w:cs="Times New Roman"/>
          <w:b/>
          <w:i/>
          <w:color w:val="000000"/>
        </w:rPr>
        <w:t>M</w:t>
      </w:r>
      <w:r w:rsidRPr="000300BF">
        <w:rPr>
          <w:rFonts w:cs="Times New Roman"/>
          <w:b/>
          <w:i/>
          <w:color w:val="000000"/>
        </w:rPr>
        <w:t>e Too</w:t>
      </w:r>
      <w:r w:rsidRPr="000300BF">
        <w:rPr>
          <w:rFonts w:cs="Times New Roman"/>
          <w:b/>
          <w:color w:val="000000"/>
        </w:rPr>
        <w:t xml:space="preserve">, </w:t>
      </w:r>
      <w:r>
        <w:rPr>
          <w:rFonts w:cs="Times New Roman"/>
          <w:b/>
          <w:color w:val="000000"/>
        </w:rPr>
        <w:t>Dansens hus</w:t>
      </w:r>
      <w:r w:rsidRPr="000300BF">
        <w:rPr>
          <w:rFonts w:cs="Times New Roman"/>
          <w:b/>
          <w:color w:val="000000"/>
        </w:rPr>
        <w:t>:</w:t>
      </w:r>
    </w:p>
    <w:p w:rsidR="000300BF" w:rsidRPr="00DB2676" w:rsidRDefault="000300BF" w:rsidP="000300BF">
      <w:pPr>
        <w:rPr>
          <w:rFonts w:cs="Times New Roman"/>
          <w:color w:val="000000"/>
        </w:rPr>
      </w:pPr>
      <w:r w:rsidRPr="00DB2676">
        <w:rPr>
          <w:rFonts w:cs="Times New Roman"/>
          <w:color w:val="000000"/>
        </w:rPr>
        <w:t xml:space="preserve">Koreograf/danser Kristin </w:t>
      </w:r>
      <w:proofErr w:type="spellStart"/>
      <w:r w:rsidRPr="00DB2676">
        <w:rPr>
          <w:rFonts w:cs="Times New Roman"/>
          <w:color w:val="000000"/>
        </w:rPr>
        <w:t>Ryg</w:t>
      </w:r>
      <w:proofErr w:type="spellEnd"/>
      <w:r w:rsidRPr="00DB2676">
        <w:rPr>
          <w:rFonts w:cs="Times New Roman"/>
          <w:color w:val="000000"/>
        </w:rPr>
        <w:t xml:space="preserve"> Helgebostad og </w:t>
      </w:r>
      <w:proofErr w:type="spellStart"/>
      <w:r w:rsidRPr="00DB2676">
        <w:rPr>
          <w:rFonts w:cs="Times New Roman"/>
          <w:color w:val="000000"/>
        </w:rPr>
        <w:t>klokkenist</w:t>
      </w:r>
      <w:proofErr w:type="spellEnd"/>
      <w:r w:rsidRPr="00DB2676">
        <w:rPr>
          <w:rFonts w:cs="Times New Roman"/>
          <w:color w:val="000000"/>
        </w:rPr>
        <w:t xml:space="preserve">/komponist Laura Marie Rueslåttens forestilling </w:t>
      </w:r>
      <w:r w:rsidRPr="00DB2676">
        <w:rPr>
          <w:rFonts w:cs="Times New Roman"/>
          <w:i/>
          <w:color w:val="000000"/>
        </w:rPr>
        <w:t>Me Too</w:t>
      </w:r>
      <w:r w:rsidRPr="00DB2676">
        <w:rPr>
          <w:rFonts w:cs="Times New Roman"/>
          <w:color w:val="000000"/>
        </w:rPr>
        <w:t xml:space="preserve"> forente kropp, rom og lyd i et koreografisk hele som overrasket og satte spor i tilskuerens kropp. </w:t>
      </w:r>
      <w:r w:rsidR="00DE08F1">
        <w:rPr>
          <w:rFonts w:cs="Times New Roman"/>
          <w:i/>
          <w:color w:val="000000"/>
        </w:rPr>
        <w:t>M</w:t>
      </w:r>
      <w:r w:rsidRPr="00DB2676">
        <w:rPr>
          <w:rFonts w:cs="Times New Roman"/>
          <w:i/>
          <w:color w:val="000000"/>
        </w:rPr>
        <w:t>e Too</w:t>
      </w:r>
      <w:r w:rsidRPr="00DB2676">
        <w:rPr>
          <w:rFonts w:cs="Times New Roman"/>
          <w:color w:val="000000"/>
        </w:rPr>
        <w:t xml:space="preserve"> var en illustrasjon av hvordan overraskelsen kan være et eget kvalitetskriterium. Gjennom etablering av ulike modus som så ble brutt, med taktfast tramping og klokkespill som hovedelementer, beveget forestillingen seg hele tiden i overraskende retninger. Da de tok i bruk stemmene og sang sammen, så opplevdes dette som fullstendig uventet og overrumplende. Overraskelsesmomentene i </w:t>
      </w:r>
      <w:r w:rsidR="00DE08F1">
        <w:rPr>
          <w:rFonts w:cs="Times New Roman"/>
          <w:i/>
          <w:color w:val="000000"/>
        </w:rPr>
        <w:t>M</w:t>
      </w:r>
      <w:r w:rsidRPr="00DB2676">
        <w:rPr>
          <w:rFonts w:cs="Times New Roman"/>
          <w:i/>
          <w:color w:val="000000"/>
        </w:rPr>
        <w:t>e Too</w:t>
      </w:r>
      <w:r w:rsidRPr="00DB2676">
        <w:rPr>
          <w:rFonts w:cs="Times New Roman"/>
          <w:color w:val="000000"/>
        </w:rPr>
        <w:t xml:space="preserve"> ser i </w:t>
      </w:r>
      <w:r>
        <w:rPr>
          <w:rFonts w:cs="Times New Roman"/>
          <w:color w:val="000000"/>
        </w:rPr>
        <w:t>etterkant lite spektakulære ut -</w:t>
      </w:r>
      <w:r w:rsidRPr="00DB2676">
        <w:rPr>
          <w:rFonts w:cs="Times New Roman"/>
          <w:color w:val="000000"/>
        </w:rPr>
        <w:t xml:space="preserve"> snarere som en nesten naturlig utvikling fra rytmetramping via klokkespill til sang. Likevel opplevdes det som en underl</w:t>
      </w:r>
      <w:r w:rsidR="00692406">
        <w:rPr>
          <w:rFonts w:cs="Times New Roman"/>
          <w:color w:val="000000"/>
        </w:rPr>
        <w:t>ig verden, og det av et slag forslagsstiller</w:t>
      </w:r>
      <w:r w:rsidRPr="00DB2676">
        <w:rPr>
          <w:rFonts w:cs="Times New Roman"/>
          <w:color w:val="000000"/>
        </w:rPr>
        <w:t xml:space="preserve"> ønsket skulle vare lengre.   </w:t>
      </w:r>
    </w:p>
    <w:p w:rsidR="000300BF" w:rsidRPr="00D142B5" w:rsidRDefault="000300BF" w:rsidP="000300BF">
      <w:pPr>
        <w:rPr>
          <w:rFonts w:cs="Times New Roman"/>
        </w:rPr>
      </w:pPr>
    </w:p>
    <w:p w:rsidR="000300BF" w:rsidRDefault="000300BF" w:rsidP="000300BF">
      <w:pPr>
        <w:rPr>
          <w:rFonts w:eastAsia="Times New Roman" w:cs="Times New Roman"/>
          <w:color w:val="333333"/>
          <w:lang w:eastAsia="nb-NO"/>
        </w:rPr>
      </w:pPr>
      <w:r>
        <w:rPr>
          <w:rFonts w:eastAsia="Times New Roman" w:cs="Times New Roman"/>
          <w:color w:val="333333"/>
          <w:lang w:eastAsia="nb-NO"/>
        </w:rPr>
        <w:t>Eksempelanmeldelse:</w:t>
      </w:r>
    </w:p>
    <w:p w:rsidR="000300BF" w:rsidRPr="000300BF" w:rsidRDefault="006628CB" w:rsidP="000300BF">
      <w:pPr>
        <w:rPr>
          <w:rFonts w:cs="Times New Roman"/>
          <w:color w:val="0000D4"/>
        </w:rPr>
      </w:pPr>
      <w:hyperlink r:id="rId16" w:history="1">
        <w:r w:rsidR="000300BF" w:rsidRPr="000300BF">
          <w:rPr>
            <w:rStyle w:val="Hyperkobling"/>
            <w:rFonts w:cs="Times New Roman"/>
          </w:rPr>
          <w:t>http://www.scenekunst.no/pub/scenekunst/review/?aid=6773&amp;viewall=1</w:t>
        </w:r>
      </w:hyperlink>
    </w:p>
    <w:p w:rsidR="000300BF" w:rsidRPr="00DB2676" w:rsidRDefault="000300BF" w:rsidP="000300BF">
      <w:pPr>
        <w:rPr>
          <w:rFonts w:cs="Times New Roman"/>
        </w:rPr>
      </w:pPr>
    </w:p>
    <w:p w:rsidR="000300BF" w:rsidRPr="000300BF" w:rsidRDefault="000300BF" w:rsidP="000300BF">
      <w:pPr>
        <w:rPr>
          <w:rFonts w:cs="Times New Roman"/>
          <w:b/>
        </w:rPr>
      </w:pPr>
      <w:proofErr w:type="spellStart"/>
      <w:r w:rsidRPr="000300BF">
        <w:rPr>
          <w:rFonts w:cs="Times New Roman"/>
          <w:b/>
        </w:rPr>
        <w:t>Cina</w:t>
      </w:r>
      <w:proofErr w:type="spellEnd"/>
      <w:r w:rsidRPr="000300BF">
        <w:rPr>
          <w:rFonts w:cs="Times New Roman"/>
          <w:b/>
        </w:rPr>
        <w:t xml:space="preserve"> Espejord for koreografi til </w:t>
      </w:r>
      <w:proofErr w:type="spellStart"/>
      <w:r>
        <w:rPr>
          <w:rFonts w:cs="Times New Roman"/>
          <w:b/>
          <w:i/>
        </w:rPr>
        <w:t>G</w:t>
      </w:r>
      <w:r w:rsidR="006537F4">
        <w:rPr>
          <w:rFonts w:cs="Times New Roman"/>
          <w:b/>
          <w:i/>
        </w:rPr>
        <w:t>hosts</w:t>
      </w:r>
      <w:proofErr w:type="spellEnd"/>
      <w:r w:rsidR="006537F4">
        <w:rPr>
          <w:rFonts w:cs="Times New Roman"/>
          <w:b/>
          <w:i/>
        </w:rPr>
        <w:t xml:space="preserve"> - Ibsens </w:t>
      </w:r>
      <w:proofErr w:type="spellStart"/>
      <w:r w:rsidR="006537F4">
        <w:rPr>
          <w:rFonts w:cs="Times New Roman"/>
          <w:b/>
          <w:i/>
        </w:rPr>
        <w:t>G</w:t>
      </w:r>
      <w:r>
        <w:rPr>
          <w:rFonts w:cs="Times New Roman"/>
          <w:b/>
          <w:i/>
        </w:rPr>
        <w:t>engangere</w:t>
      </w:r>
      <w:proofErr w:type="spellEnd"/>
      <w:r>
        <w:rPr>
          <w:rFonts w:cs="Times New Roman"/>
          <w:b/>
        </w:rPr>
        <w:t xml:space="preserve">, </w:t>
      </w:r>
      <w:r w:rsidRPr="000300BF">
        <w:rPr>
          <w:rFonts w:cs="Times New Roman"/>
          <w:b/>
        </w:rPr>
        <w:t>Den Nor</w:t>
      </w:r>
      <w:r w:rsidR="00B16020">
        <w:rPr>
          <w:rFonts w:cs="Times New Roman"/>
          <w:b/>
        </w:rPr>
        <w:t>ske Opera &amp;</w:t>
      </w:r>
      <w:r>
        <w:rPr>
          <w:rFonts w:cs="Times New Roman"/>
          <w:b/>
        </w:rPr>
        <w:t xml:space="preserve"> Ballett</w:t>
      </w:r>
      <w:r w:rsidRPr="000300BF">
        <w:rPr>
          <w:rFonts w:cs="Times New Roman"/>
          <w:b/>
        </w:rPr>
        <w:t>:</w:t>
      </w:r>
    </w:p>
    <w:p w:rsidR="000300BF" w:rsidRDefault="000300BF" w:rsidP="000300BF">
      <w:pPr>
        <w:rPr>
          <w:rFonts w:cs="Times New Roman"/>
          <w:color w:val="000000"/>
        </w:rPr>
      </w:pPr>
      <w:r w:rsidRPr="00DB2676">
        <w:rPr>
          <w:rFonts w:cs="Times New Roman"/>
          <w:color w:val="000000"/>
        </w:rPr>
        <w:t xml:space="preserve">Et meget dristig prosjekt som langt på vei lyktes. </w:t>
      </w:r>
      <w:proofErr w:type="spellStart"/>
      <w:r w:rsidRPr="00DB2676">
        <w:rPr>
          <w:rFonts w:cs="Times New Roman"/>
          <w:color w:val="000000"/>
        </w:rPr>
        <w:t>Cina</w:t>
      </w:r>
      <w:proofErr w:type="spellEnd"/>
      <w:r w:rsidRPr="00DB2676">
        <w:rPr>
          <w:rFonts w:cs="Times New Roman"/>
          <w:color w:val="000000"/>
        </w:rPr>
        <w:t xml:space="preserve"> Espejord har skapt mye spennende koreografi som bidrar til å fortelle Ibsens historie gjennom dans.</w:t>
      </w:r>
    </w:p>
    <w:p w:rsidR="000300BF" w:rsidRDefault="000300BF" w:rsidP="000300BF">
      <w:pPr>
        <w:rPr>
          <w:rFonts w:eastAsia="Times New Roman" w:cs="Times New Roman"/>
          <w:color w:val="333333"/>
          <w:lang w:eastAsia="nb-NO"/>
        </w:rPr>
      </w:pPr>
    </w:p>
    <w:p w:rsidR="000300BF" w:rsidRDefault="000300BF" w:rsidP="000300BF">
      <w:pPr>
        <w:rPr>
          <w:rFonts w:eastAsia="Times New Roman" w:cs="Times New Roman"/>
          <w:color w:val="333333"/>
          <w:lang w:eastAsia="nb-NO"/>
        </w:rPr>
      </w:pPr>
      <w:r>
        <w:rPr>
          <w:rFonts w:eastAsia="Times New Roman" w:cs="Times New Roman"/>
          <w:color w:val="333333"/>
          <w:lang w:eastAsia="nb-NO"/>
        </w:rPr>
        <w:t>Eksempler på anmeldelser:</w:t>
      </w:r>
    </w:p>
    <w:p w:rsidR="000300BF" w:rsidRDefault="006628CB" w:rsidP="000300BF">
      <w:pPr>
        <w:rPr>
          <w:rFonts w:cs="Times New Roman"/>
          <w:color w:val="000000"/>
        </w:rPr>
      </w:pPr>
      <w:hyperlink r:id="rId17" w:history="1">
        <w:r w:rsidR="000300BF" w:rsidRPr="000F6F3A">
          <w:rPr>
            <w:rStyle w:val="Hyperkobling"/>
            <w:rFonts w:cs="Times New Roman"/>
          </w:rPr>
          <w:t>http://www.vl.no/2.610/vi-tåler-ikke-så-mye-løgn-1.269923</w:t>
        </w:r>
      </w:hyperlink>
    </w:p>
    <w:p w:rsidR="000300BF" w:rsidRDefault="006628CB" w:rsidP="000300BF">
      <w:pPr>
        <w:rPr>
          <w:rFonts w:cs="Times New Roman"/>
          <w:color w:val="000000"/>
        </w:rPr>
      </w:pPr>
      <w:hyperlink r:id="rId18" w:history="1">
        <w:r w:rsidR="000300BF" w:rsidRPr="000F6F3A">
          <w:rPr>
            <w:rStyle w:val="Hyperkobling"/>
            <w:rFonts w:cs="Times New Roman"/>
          </w:rPr>
          <w:t>http://www.criticaldance.org/2014/09/29/norwegian-national-ballet-ghosts/</w:t>
        </w:r>
      </w:hyperlink>
    </w:p>
    <w:p w:rsidR="000300BF" w:rsidRPr="00DB2676" w:rsidRDefault="000300BF" w:rsidP="000300BF">
      <w:pPr>
        <w:ind w:left="708"/>
        <w:rPr>
          <w:rFonts w:cs="Times New Roman"/>
          <w:color w:val="000000"/>
        </w:rPr>
      </w:pPr>
    </w:p>
    <w:p w:rsidR="000300BF" w:rsidRPr="000300BF" w:rsidRDefault="00C134DE" w:rsidP="000300BF">
      <w:pPr>
        <w:rPr>
          <w:rFonts w:cs="Times New Roman"/>
          <w:b/>
        </w:rPr>
      </w:pPr>
      <w:proofErr w:type="spellStart"/>
      <w:r>
        <w:rPr>
          <w:rFonts w:cs="Times New Roman"/>
          <w:b/>
        </w:rPr>
        <w:t>Yoel</w:t>
      </w:r>
      <w:proofErr w:type="spellEnd"/>
      <w:r>
        <w:rPr>
          <w:rFonts w:cs="Times New Roman"/>
          <w:b/>
        </w:rPr>
        <w:t xml:space="preserve"> </w:t>
      </w:r>
      <w:proofErr w:type="spellStart"/>
      <w:r>
        <w:rPr>
          <w:rFonts w:cs="Times New Roman"/>
          <w:b/>
        </w:rPr>
        <w:t>Carreñ</w:t>
      </w:r>
      <w:r w:rsidR="000300BF" w:rsidRPr="000300BF">
        <w:rPr>
          <w:rFonts w:cs="Times New Roman"/>
          <w:b/>
        </w:rPr>
        <w:t>o</w:t>
      </w:r>
      <w:proofErr w:type="spellEnd"/>
      <w:r w:rsidR="000300BF" w:rsidRPr="000300BF">
        <w:rPr>
          <w:rFonts w:cs="Times New Roman"/>
          <w:b/>
        </w:rPr>
        <w:t xml:space="preserve"> for sine roller i </w:t>
      </w:r>
      <w:r w:rsidR="00002B11">
        <w:rPr>
          <w:rFonts w:cs="Times New Roman"/>
          <w:b/>
          <w:i/>
        </w:rPr>
        <w:t>Carmen</w:t>
      </w:r>
      <w:r w:rsidR="00002B11">
        <w:rPr>
          <w:rFonts w:cs="Times New Roman"/>
          <w:b/>
        </w:rPr>
        <w:t xml:space="preserve">, </w:t>
      </w:r>
      <w:r w:rsidR="00B16020">
        <w:rPr>
          <w:rFonts w:cs="Times New Roman"/>
          <w:b/>
        </w:rPr>
        <w:t>Den Norske Opera &amp;</w:t>
      </w:r>
      <w:r w:rsidR="000300BF" w:rsidRPr="000300BF">
        <w:rPr>
          <w:rFonts w:cs="Times New Roman"/>
          <w:b/>
        </w:rPr>
        <w:t xml:space="preserve"> Ballett:</w:t>
      </w:r>
    </w:p>
    <w:p w:rsidR="000300BF" w:rsidRPr="006628CB" w:rsidRDefault="00C134DE" w:rsidP="000300BF">
      <w:pPr>
        <w:rPr>
          <w:rFonts w:cs="Times New Roman"/>
          <w:color w:val="262626"/>
        </w:rPr>
      </w:pPr>
      <w:r w:rsidRPr="006628CB">
        <w:rPr>
          <w:rFonts w:cs="Times New Roman"/>
          <w:color w:val="262626"/>
        </w:rPr>
        <w:t>Yoel Carreñ</w:t>
      </w:r>
      <w:r w:rsidR="000300BF" w:rsidRPr="006628CB">
        <w:rPr>
          <w:rFonts w:cs="Times New Roman"/>
          <w:color w:val="262626"/>
        </w:rPr>
        <w:t>o, har siden han kom til Norge fra Cuba, vært en av Nasjonalbal</w:t>
      </w:r>
      <w:r w:rsidRPr="006628CB">
        <w:rPr>
          <w:rFonts w:cs="Times New Roman"/>
          <w:color w:val="262626"/>
        </w:rPr>
        <w:t>l</w:t>
      </w:r>
      <w:r w:rsidR="000300BF" w:rsidRPr="006628CB">
        <w:rPr>
          <w:rFonts w:cs="Times New Roman"/>
          <w:color w:val="262626"/>
        </w:rPr>
        <w:t xml:space="preserve">ettens mest profilerte dansere. Han har briljert i nesten alle de siste sesongers ballettforestillinger. Han har gjennomført de to helt forskjellige mannlige hovedrollene i </w:t>
      </w:r>
      <w:r w:rsidRPr="006628CB">
        <w:rPr>
          <w:rFonts w:cs="Times New Roman"/>
          <w:i/>
          <w:color w:val="262626"/>
        </w:rPr>
        <w:t>Carmen</w:t>
      </w:r>
      <w:r w:rsidR="000300BF" w:rsidRPr="006628CB">
        <w:rPr>
          <w:rFonts w:cs="Times New Roman"/>
          <w:i/>
          <w:color w:val="262626"/>
        </w:rPr>
        <w:t xml:space="preserve"> </w:t>
      </w:r>
      <w:r w:rsidR="000300BF" w:rsidRPr="006628CB">
        <w:rPr>
          <w:rFonts w:cs="Times New Roman"/>
          <w:color w:val="262626"/>
        </w:rPr>
        <w:t>til bravur. Først spilte han Toreadoren som han løftet til noe helt ekstraordinært, og dernest spilte han Don José hvor han understreker den andre siden av sin sterke dansekunst. Som Don José understreker han de kvaliteter han har som Nasjonalballettens kanskje sterkeste mannlige solist idag. Å tolke begge disse helt forskjellige rollene til bravur er et mesterverk.</w:t>
      </w:r>
    </w:p>
    <w:p w:rsidR="000300BF" w:rsidRPr="006628CB" w:rsidRDefault="000300BF" w:rsidP="000300BF">
      <w:pPr>
        <w:ind w:left="708"/>
        <w:rPr>
          <w:rFonts w:cs="Times New Roman"/>
          <w:color w:val="262626"/>
        </w:rPr>
      </w:pPr>
    </w:p>
    <w:p w:rsidR="000300BF" w:rsidRDefault="000300BF" w:rsidP="000300BF">
      <w:pPr>
        <w:rPr>
          <w:rFonts w:eastAsia="Times New Roman" w:cs="Times New Roman"/>
          <w:color w:val="333333"/>
          <w:lang w:eastAsia="nb-NO"/>
        </w:rPr>
      </w:pPr>
      <w:r>
        <w:rPr>
          <w:rFonts w:eastAsia="Times New Roman" w:cs="Times New Roman"/>
          <w:color w:val="333333"/>
          <w:lang w:eastAsia="nb-NO"/>
        </w:rPr>
        <w:t>Eksempler på anmeldelser:</w:t>
      </w:r>
    </w:p>
    <w:p w:rsidR="000300BF" w:rsidRDefault="006628CB" w:rsidP="000300BF">
      <w:pPr>
        <w:rPr>
          <w:rFonts w:cs="Times New Roman"/>
        </w:rPr>
      </w:pPr>
      <w:hyperlink r:id="rId19" w:history="1">
        <w:r w:rsidR="000300BF" w:rsidRPr="000F6F3A">
          <w:rPr>
            <w:rStyle w:val="Hyperkobling"/>
            <w:rFonts w:cs="Times New Roman"/>
          </w:rPr>
          <w:t>http://www.osloby.no/oslopuls/kunst_og_scene/Fargerik_-sar-og-vakker-Carmen-7952420.html</w:t>
        </w:r>
      </w:hyperlink>
    </w:p>
    <w:p w:rsidR="000300BF" w:rsidRDefault="006628CB" w:rsidP="000300BF">
      <w:pPr>
        <w:rPr>
          <w:rFonts w:cs="Times New Roman"/>
        </w:rPr>
      </w:pPr>
      <w:hyperlink r:id="rId20" w:history="1">
        <w:r w:rsidR="000300BF" w:rsidRPr="000F6F3A">
          <w:rPr>
            <w:rStyle w:val="Hyperkobling"/>
            <w:rFonts w:cs="Times New Roman"/>
          </w:rPr>
          <w:t>http://www.vl.no/2.610/carmen-i-råneland-1.312934</w:t>
        </w:r>
      </w:hyperlink>
    </w:p>
    <w:p w:rsidR="000300BF" w:rsidRPr="00291C94" w:rsidRDefault="006628CB" w:rsidP="000300BF">
      <w:pPr>
        <w:rPr>
          <w:rFonts w:cs="Times New Roman"/>
        </w:rPr>
      </w:pPr>
      <w:hyperlink r:id="rId21" w:history="1">
        <w:r w:rsidR="000300BF" w:rsidRPr="000F6F3A">
          <w:rPr>
            <w:rStyle w:val="Hyperkobling"/>
            <w:rFonts w:cs="Times New Roman"/>
          </w:rPr>
          <w:t>http://www.kulturkompasset.com/2015/03/24/betagende-carmen-ballett-i-oslo/</w:t>
        </w:r>
      </w:hyperlink>
    </w:p>
    <w:p w:rsidR="000300BF" w:rsidRPr="00DB2676" w:rsidRDefault="000300BF" w:rsidP="000300BF">
      <w:pPr>
        <w:rPr>
          <w:rFonts w:cs="Times New Roman"/>
          <w:color w:val="0000D4"/>
        </w:rPr>
      </w:pPr>
    </w:p>
    <w:p w:rsidR="00002B11" w:rsidRPr="000300BF" w:rsidRDefault="00002B11" w:rsidP="00002B11">
      <w:pPr>
        <w:rPr>
          <w:rFonts w:cs="Times New Roman"/>
          <w:b/>
        </w:rPr>
      </w:pPr>
      <w:r w:rsidRPr="000300BF">
        <w:rPr>
          <w:rFonts w:cs="Times New Roman"/>
          <w:b/>
        </w:rPr>
        <w:t>NOMIN</w:t>
      </w:r>
      <w:r>
        <w:rPr>
          <w:rFonts w:cs="Times New Roman"/>
          <w:b/>
        </w:rPr>
        <w:t>ERTE TIL KRITIKERPRISEN FOR MUSIKK</w:t>
      </w:r>
      <w:r w:rsidRPr="000300BF">
        <w:rPr>
          <w:rFonts w:cs="Times New Roman"/>
          <w:b/>
        </w:rPr>
        <w:t xml:space="preserve">: </w:t>
      </w:r>
    </w:p>
    <w:p w:rsidR="000300BF" w:rsidRDefault="000300BF">
      <w:pPr>
        <w:rPr>
          <w:rFonts w:cs="Times New Roman"/>
        </w:rPr>
      </w:pPr>
    </w:p>
    <w:p w:rsidR="009131AD" w:rsidRPr="009131AD" w:rsidRDefault="009131AD" w:rsidP="009131AD">
      <w:pPr>
        <w:pStyle w:val="Brdteks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rPr>
      </w:pPr>
      <w:r w:rsidRPr="009131AD">
        <w:rPr>
          <w:rFonts w:ascii="Times New Roman" w:hAnsi="Times New Roman"/>
          <w:b/>
        </w:rPr>
        <w:t xml:space="preserve">Den Norske Opera for forestillingen </w:t>
      </w:r>
      <w:r w:rsidRPr="009131AD">
        <w:rPr>
          <w:rFonts w:ascii="Times New Roman" w:hAnsi="Times New Roman"/>
          <w:b/>
          <w:i/>
        </w:rPr>
        <w:t xml:space="preserve">Lady Macbeth from </w:t>
      </w:r>
      <w:proofErr w:type="spellStart"/>
      <w:r w:rsidRPr="009131AD">
        <w:rPr>
          <w:rFonts w:ascii="Times New Roman" w:hAnsi="Times New Roman"/>
          <w:b/>
          <w:i/>
        </w:rPr>
        <w:t>the</w:t>
      </w:r>
      <w:proofErr w:type="spellEnd"/>
      <w:r w:rsidRPr="009131AD">
        <w:rPr>
          <w:rFonts w:ascii="Times New Roman" w:hAnsi="Times New Roman"/>
          <w:b/>
          <w:i/>
        </w:rPr>
        <w:t xml:space="preserve"> </w:t>
      </w:r>
      <w:proofErr w:type="spellStart"/>
      <w:r w:rsidRPr="009131AD">
        <w:rPr>
          <w:rFonts w:ascii="Times New Roman" w:hAnsi="Times New Roman"/>
          <w:b/>
          <w:i/>
        </w:rPr>
        <w:t>Mtensk</w:t>
      </w:r>
      <w:proofErr w:type="spellEnd"/>
      <w:r w:rsidRPr="009131AD">
        <w:rPr>
          <w:rFonts w:ascii="Times New Roman" w:hAnsi="Times New Roman"/>
          <w:b/>
          <w:i/>
        </w:rPr>
        <w:t xml:space="preserve"> District</w:t>
      </w:r>
      <w:r w:rsidRPr="009131AD">
        <w:rPr>
          <w:rFonts w:ascii="Times New Roman" w:hAnsi="Times New Roman"/>
          <w:b/>
        </w:rPr>
        <w:t>, Den Norske Opera &amp; Ballett:</w:t>
      </w:r>
    </w:p>
    <w:p w:rsidR="009131AD" w:rsidRDefault="009131AD" w:rsidP="009131AD">
      <w:pPr>
        <w:pStyle w:val="Friform"/>
        <w:spacing w:after="240"/>
        <w:rPr>
          <w:rFonts w:ascii="Times New Roman" w:hAnsi="Times New Roman"/>
        </w:rPr>
      </w:pPr>
      <w:r w:rsidRPr="009131AD">
        <w:rPr>
          <w:rFonts w:ascii="Times New Roman" w:hAnsi="Times New Roman"/>
        </w:rPr>
        <w:t>Et følelsesherjet samleie på toppen av en dynge slimete skrei, der Lady Macbeth vrir seg mot elskeren mens messingblåserne tuter dem ørene fulle, stiger mot det ekstatisk uutholdelige, før klimakset vrenges over i musikkens voldsmotiv, der ømhet blir grovhet, med etterfølgende død og drap. Dette er et a</w:t>
      </w:r>
      <w:r w:rsidR="00123A7C">
        <w:rPr>
          <w:rFonts w:ascii="Times New Roman" w:hAnsi="Times New Roman"/>
        </w:rPr>
        <w:t>v mest suggererende opptrinn forslagsstilleren</w:t>
      </w:r>
      <w:r w:rsidRPr="009131AD">
        <w:rPr>
          <w:rFonts w:ascii="Times New Roman" w:hAnsi="Times New Roman"/>
        </w:rPr>
        <w:t xml:space="preserve"> noen gang har fått slengt imot meg i en opera. Regissøren Tandberg lytter etter musikken og vet hva han gjør. Sympati med hovedpersonen skinner igjennom. Lady Macbeth (Svetlana </w:t>
      </w:r>
      <w:proofErr w:type="spellStart"/>
      <w:r w:rsidRPr="009131AD">
        <w:rPr>
          <w:rFonts w:ascii="Times New Roman" w:hAnsi="Times New Roman"/>
        </w:rPr>
        <w:t>Sozdateleva</w:t>
      </w:r>
      <w:proofErr w:type="spellEnd"/>
      <w:r w:rsidRPr="009131AD">
        <w:rPr>
          <w:rFonts w:ascii="Times New Roman" w:hAnsi="Times New Roman"/>
        </w:rPr>
        <w:t xml:space="preserve">), lever i </w:t>
      </w:r>
      <w:r w:rsidRPr="009131AD">
        <w:rPr>
          <w:rFonts w:ascii="Times New Roman" w:hAnsi="Times New Roman"/>
        </w:rPr>
        <w:lastRenderedPageBreak/>
        <w:t xml:space="preserve">et mislykket ekteskap i et klaustrofobisk fremstilt småsamfunn. Svigerfaren Boris (Magne </w:t>
      </w:r>
      <w:proofErr w:type="spellStart"/>
      <w:r w:rsidRPr="009131AD">
        <w:rPr>
          <w:rFonts w:ascii="Times New Roman" w:hAnsi="Times New Roman"/>
        </w:rPr>
        <w:t>Fremmerlid</w:t>
      </w:r>
      <w:proofErr w:type="spellEnd"/>
      <w:r w:rsidRPr="009131AD">
        <w:rPr>
          <w:rFonts w:ascii="Times New Roman" w:hAnsi="Times New Roman"/>
        </w:rPr>
        <w:t xml:space="preserve">) trakasserer henne, til hun tar ham av dage. Orkesteret ledes fremragende av Oleg </w:t>
      </w:r>
      <w:proofErr w:type="spellStart"/>
      <w:r w:rsidRPr="009131AD">
        <w:rPr>
          <w:rFonts w:ascii="Times New Roman" w:hAnsi="Times New Roman"/>
        </w:rPr>
        <w:t>Caetani</w:t>
      </w:r>
      <w:proofErr w:type="spellEnd"/>
      <w:r w:rsidRPr="009131AD">
        <w:rPr>
          <w:rFonts w:ascii="Times New Roman" w:hAnsi="Times New Roman"/>
        </w:rPr>
        <w:t xml:space="preserve">. Korpset på 13 blåsere spiller lytefritt på scenen, i et regigrep som lar musikken åpne seg i nye betydningslag, innover i </w:t>
      </w:r>
      <w:proofErr w:type="spellStart"/>
      <w:r w:rsidRPr="009131AD">
        <w:rPr>
          <w:rFonts w:ascii="Times New Roman" w:hAnsi="Times New Roman"/>
        </w:rPr>
        <w:t>Katerinas</w:t>
      </w:r>
      <w:proofErr w:type="spellEnd"/>
      <w:r w:rsidRPr="009131AD">
        <w:rPr>
          <w:rFonts w:ascii="Times New Roman" w:hAnsi="Times New Roman"/>
        </w:rPr>
        <w:t xml:space="preserve"> sinn, eller utover, som tegn for lengsel, katastrofe eller død. Koret er godt instruert og synger sterkt og gripende i siste akt.</w:t>
      </w:r>
    </w:p>
    <w:p w:rsidR="009131AD" w:rsidRDefault="009131AD" w:rsidP="009131AD">
      <w:pPr>
        <w:rPr>
          <w:rFonts w:eastAsia="Times New Roman" w:cs="Times New Roman"/>
          <w:color w:val="333333"/>
          <w:lang w:eastAsia="nb-NO"/>
        </w:rPr>
      </w:pPr>
      <w:r>
        <w:rPr>
          <w:rFonts w:eastAsia="Times New Roman" w:cs="Times New Roman"/>
          <w:color w:val="333333"/>
          <w:lang w:eastAsia="nb-NO"/>
        </w:rPr>
        <w:t>Eksempler på anmeldelser:</w:t>
      </w:r>
    </w:p>
    <w:p w:rsidR="00EC28B9" w:rsidRDefault="006628CB" w:rsidP="009131AD">
      <w:pPr>
        <w:rPr>
          <w:rFonts w:eastAsia="Times New Roman" w:cs="Times New Roman"/>
          <w:color w:val="333333"/>
          <w:lang w:eastAsia="nb-NO"/>
        </w:rPr>
      </w:pPr>
      <w:hyperlink r:id="rId22" w:history="1">
        <w:r w:rsidR="00EC28B9" w:rsidRPr="00042FC6">
          <w:rPr>
            <w:rStyle w:val="Hyperkobling"/>
            <w:rFonts w:eastAsia="Times New Roman" w:cs="Times New Roman"/>
            <w:lang w:eastAsia="nb-NO"/>
          </w:rPr>
          <w:t>http://morgenbladet.no/kultur/2014/hett_blod_i_havgapet</w:t>
        </w:r>
      </w:hyperlink>
    </w:p>
    <w:p w:rsidR="009131AD" w:rsidRDefault="006628CB" w:rsidP="00EC28B9">
      <w:pPr>
        <w:pStyle w:val="Friform"/>
        <w:rPr>
          <w:rFonts w:ascii="Times New Roman" w:hAnsi="Times New Roman"/>
        </w:rPr>
      </w:pPr>
      <w:hyperlink r:id="rId23" w:history="1">
        <w:r w:rsidR="00EC28B9" w:rsidRPr="00042FC6">
          <w:rPr>
            <w:rStyle w:val="Hyperkobling"/>
            <w:rFonts w:ascii="Times New Roman" w:hAnsi="Times New Roman"/>
          </w:rPr>
          <w:t>http://www.dagbladet.no/2014/09/06/kultur/pluss/musikkanmeldelser/opera/stalewikshaland/35148317/</w:t>
        </w:r>
      </w:hyperlink>
    </w:p>
    <w:p w:rsidR="00EC28B9" w:rsidRDefault="006628CB" w:rsidP="009131AD">
      <w:pPr>
        <w:pStyle w:val="Friform"/>
        <w:spacing w:after="240"/>
        <w:rPr>
          <w:rFonts w:ascii="Times New Roman" w:hAnsi="Times New Roman"/>
        </w:rPr>
      </w:pPr>
      <w:hyperlink r:id="rId24" w:history="1">
        <w:r w:rsidR="00EC28B9" w:rsidRPr="00042FC6">
          <w:rPr>
            <w:rStyle w:val="Hyperkobling"/>
            <w:rFonts w:ascii="Times New Roman" w:hAnsi="Times New Roman"/>
          </w:rPr>
          <w:t>http://www.osloby.no/oslopuls/kunst_og_scene/Lady-Macbeth-drukner-i-sex-og-fisk-7694130.html</w:t>
        </w:r>
      </w:hyperlink>
    </w:p>
    <w:p w:rsidR="009131AD" w:rsidRPr="009131AD" w:rsidRDefault="009131AD" w:rsidP="009131AD">
      <w:pPr>
        <w:pStyle w:val="Friform"/>
        <w:rPr>
          <w:rFonts w:ascii="Times New Roman" w:hAnsi="Times New Roman"/>
          <w:b/>
        </w:rPr>
      </w:pPr>
      <w:r w:rsidRPr="009131AD">
        <w:rPr>
          <w:rFonts w:ascii="Times New Roman" w:hAnsi="Times New Roman"/>
          <w:b/>
        </w:rPr>
        <w:t xml:space="preserve">Audun Iversen for rollen som </w:t>
      </w:r>
      <w:proofErr w:type="spellStart"/>
      <w:r w:rsidRPr="009131AD">
        <w:rPr>
          <w:rFonts w:ascii="Times New Roman" w:hAnsi="Times New Roman"/>
          <w:b/>
        </w:rPr>
        <w:t>Germont</w:t>
      </w:r>
      <w:proofErr w:type="spellEnd"/>
      <w:r w:rsidRPr="009131AD">
        <w:rPr>
          <w:rFonts w:ascii="Times New Roman" w:hAnsi="Times New Roman"/>
          <w:b/>
        </w:rPr>
        <w:t xml:space="preserve"> i </w:t>
      </w:r>
      <w:r w:rsidRPr="009131AD">
        <w:rPr>
          <w:rFonts w:ascii="Times New Roman" w:hAnsi="Times New Roman"/>
          <w:b/>
          <w:i/>
        </w:rPr>
        <w:t xml:space="preserve">La </w:t>
      </w:r>
      <w:proofErr w:type="spellStart"/>
      <w:r w:rsidRPr="009131AD">
        <w:rPr>
          <w:rFonts w:ascii="Times New Roman" w:hAnsi="Times New Roman"/>
          <w:b/>
          <w:i/>
        </w:rPr>
        <w:t>Traviata</w:t>
      </w:r>
      <w:proofErr w:type="spellEnd"/>
      <w:r w:rsidRPr="009131AD">
        <w:rPr>
          <w:rFonts w:ascii="Times New Roman" w:hAnsi="Times New Roman"/>
          <w:b/>
        </w:rPr>
        <w:t>, Den Norske Opera &amp; Ballett:</w:t>
      </w:r>
    </w:p>
    <w:p w:rsidR="009131AD" w:rsidRPr="009131AD" w:rsidRDefault="009131AD" w:rsidP="009131AD">
      <w:pPr>
        <w:pStyle w:val="Friform"/>
        <w:rPr>
          <w:rFonts w:ascii="Times New Roman" w:hAnsi="Times New Roman"/>
        </w:rPr>
      </w:pPr>
      <w:r w:rsidRPr="009131AD">
        <w:rPr>
          <w:rFonts w:ascii="Times New Roman" w:hAnsi="Times New Roman"/>
        </w:rPr>
        <w:t>En moden rolletolkning, klok og troverdig, nyansert og flott sang som ikke gikk på akkord med god klang, artikulasjon og fleksibili</w:t>
      </w:r>
      <w:r>
        <w:rPr>
          <w:rFonts w:ascii="Times New Roman" w:hAnsi="Times New Roman"/>
        </w:rPr>
        <w:t>tet. Fra Aftenposten 26.04.15. «</w:t>
      </w:r>
      <w:r w:rsidRPr="009131AD">
        <w:rPr>
          <w:rFonts w:ascii="Times New Roman" w:hAnsi="Times New Roman"/>
        </w:rPr>
        <w:t xml:space="preserve">De sterkeste sanglige øyeblikkene oppsto likevel i dialogene mellom </w:t>
      </w:r>
      <w:proofErr w:type="spellStart"/>
      <w:r w:rsidRPr="009131AD">
        <w:rPr>
          <w:rFonts w:ascii="Times New Roman" w:hAnsi="Times New Roman"/>
        </w:rPr>
        <w:t>Violetta</w:t>
      </w:r>
      <w:proofErr w:type="spellEnd"/>
      <w:r w:rsidRPr="009131AD">
        <w:rPr>
          <w:rFonts w:ascii="Times New Roman" w:hAnsi="Times New Roman"/>
        </w:rPr>
        <w:t xml:space="preserve"> og Alfredos far, Audun Iversen, som med stor stemmeprakt også spente over et rikt følelsesre</w:t>
      </w:r>
      <w:r>
        <w:rPr>
          <w:rFonts w:ascii="Times New Roman" w:hAnsi="Times New Roman"/>
        </w:rPr>
        <w:t>gister.»</w:t>
      </w:r>
    </w:p>
    <w:p w:rsidR="009131AD" w:rsidRDefault="009131AD" w:rsidP="009131AD">
      <w:pPr>
        <w:rPr>
          <w:rFonts w:eastAsia="Times New Roman" w:cs="Times New Roman"/>
          <w:color w:val="333333"/>
          <w:lang w:eastAsia="nb-NO"/>
        </w:rPr>
      </w:pPr>
    </w:p>
    <w:p w:rsidR="009131AD" w:rsidRDefault="009131AD" w:rsidP="009131AD">
      <w:pPr>
        <w:rPr>
          <w:rFonts w:eastAsia="Times New Roman" w:cs="Times New Roman"/>
          <w:color w:val="333333"/>
          <w:lang w:eastAsia="nb-NO"/>
        </w:rPr>
      </w:pPr>
      <w:r>
        <w:rPr>
          <w:rFonts w:eastAsia="Times New Roman" w:cs="Times New Roman"/>
          <w:color w:val="333333"/>
          <w:lang w:eastAsia="nb-NO"/>
        </w:rPr>
        <w:t>Eksempler på anmeldelser:</w:t>
      </w:r>
    </w:p>
    <w:p w:rsidR="009131AD" w:rsidRDefault="006628CB" w:rsidP="00EC28B9">
      <w:pPr>
        <w:pStyle w:val="Friform"/>
        <w:rPr>
          <w:rFonts w:ascii="Times New Roman" w:hAnsi="Times New Roman"/>
        </w:rPr>
      </w:pPr>
      <w:hyperlink r:id="rId25" w:history="1">
        <w:r w:rsidR="00EC28B9" w:rsidRPr="00042FC6">
          <w:rPr>
            <w:rStyle w:val="Hyperkobling"/>
            <w:rFonts w:ascii="Times New Roman" w:hAnsi="Times New Roman"/>
          </w:rPr>
          <w:t>http://www.aftenposten.no/kultur/Tragisk_-mork-og-vakker-Traviata-7995922.html</w:t>
        </w:r>
      </w:hyperlink>
    </w:p>
    <w:p w:rsidR="00EC28B9" w:rsidRDefault="006628CB" w:rsidP="00EC28B9">
      <w:pPr>
        <w:pStyle w:val="Friform"/>
        <w:rPr>
          <w:rFonts w:ascii="Times New Roman" w:hAnsi="Times New Roman"/>
        </w:rPr>
      </w:pPr>
      <w:hyperlink r:id="rId26" w:history="1">
        <w:r w:rsidR="00EC28B9" w:rsidRPr="00042FC6">
          <w:rPr>
            <w:rStyle w:val="Hyperkobling"/>
            <w:rFonts w:ascii="Times New Roman" w:hAnsi="Times New Roman"/>
          </w:rPr>
          <w:t>http://www.vl.no/kultur/anmeldelse/nedstrippa-la-traviata-1.353661</w:t>
        </w:r>
      </w:hyperlink>
    </w:p>
    <w:p w:rsidR="00EC28B9" w:rsidRDefault="006628CB" w:rsidP="00EC28B9">
      <w:pPr>
        <w:pStyle w:val="Friform"/>
        <w:rPr>
          <w:rFonts w:ascii="Times New Roman" w:hAnsi="Times New Roman"/>
        </w:rPr>
      </w:pPr>
      <w:hyperlink r:id="rId27" w:history="1">
        <w:r w:rsidR="00EC28B9" w:rsidRPr="00042FC6">
          <w:rPr>
            <w:rStyle w:val="Hyperkobling"/>
            <w:rFonts w:ascii="Times New Roman" w:hAnsi="Times New Roman"/>
          </w:rPr>
          <w:t>http://www.dagbladet.no/2015/04/26/kultur/pluss/musikkanmeldelser/operapremiere/stalewikshaland/38869425/</w:t>
        </w:r>
      </w:hyperlink>
    </w:p>
    <w:p w:rsidR="00EC28B9" w:rsidRDefault="00EC28B9" w:rsidP="00EC28B9">
      <w:pPr>
        <w:pStyle w:val="Friform"/>
        <w:rPr>
          <w:rFonts w:ascii="Times New Roman" w:hAnsi="Times New Roman"/>
        </w:rPr>
      </w:pPr>
    </w:p>
    <w:p w:rsidR="009131AD" w:rsidRPr="009131AD" w:rsidRDefault="009131AD" w:rsidP="009131AD">
      <w:pPr>
        <w:pStyle w:val="Friform"/>
        <w:rPr>
          <w:rFonts w:ascii="Times New Roman" w:hAnsi="Times New Roman"/>
          <w:b/>
        </w:rPr>
      </w:pPr>
      <w:r w:rsidRPr="009131AD">
        <w:rPr>
          <w:rFonts w:ascii="Times New Roman" w:hAnsi="Times New Roman"/>
          <w:b/>
        </w:rPr>
        <w:t xml:space="preserve">Oslo </w:t>
      </w:r>
      <w:proofErr w:type="spellStart"/>
      <w:r w:rsidRPr="009131AD">
        <w:rPr>
          <w:rFonts w:ascii="Times New Roman" w:hAnsi="Times New Roman"/>
          <w:b/>
        </w:rPr>
        <w:t>Sinfonietta</w:t>
      </w:r>
      <w:proofErr w:type="spellEnd"/>
      <w:r w:rsidRPr="009131AD">
        <w:rPr>
          <w:rFonts w:ascii="Times New Roman" w:hAnsi="Times New Roman"/>
          <w:b/>
        </w:rPr>
        <w:t xml:space="preserve"> og dirigent Christian Eggen for konserten </w:t>
      </w:r>
      <w:proofErr w:type="spellStart"/>
      <w:r w:rsidRPr="009131AD">
        <w:rPr>
          <w:rFonts w:ascii="Times New Roman" w:hAnsi="Times New Roman"/>
          <w:b/>
          <w:i/>
        </w:rPr>
        <w:t>Lachenmann</w:t>
      </w:r>
      <w:proofErr w:type="spellEnd"/>
      <w:r w:rsidRPr="009131AD">
        <w:rPr>
          <w:rFonts w:ascii="Times New Roman" w:hAnsi="Times New Roman"/>
          <w:b/>
          <w:i/>
        </w:rPr>
        <w:t>!</w:t>
      </w:r>
      <w:r w:rsidRPr="009131AD">
        <w:rPr>
          <w:rFonts w:ascii="Times New Roman" w:hAnsi="Times New Roman"/>
          <w:b/>
        </w:rPr>
        <w:t>:</w:t>
      </w:r>
    </w:p>
    <w:p w:rsidR="009131AD" w:rsidRPr="009131AD" w:rsidRDefault="009131AD" w:rsidP="009131AD">
      <w:pPr>
        <w:pStyle w:val="Friform"/>
        <w:spacing w:after="240"/>
        <w:rPr>
          <w:rFonts w:ascii="Times New Roman" w:hAnsi="Times New Roman"/>
        </w:rPr>
      </w:pPr>
      <w:r w:rsidRPr="009131AD">
        <w:rPr>
          <w:rFonts w:ascii="Times New Roman" w:hAnsi="Times New Roman"/>
        </w:rPr>
        <w:t xml:space="preserve">Med denne konserten i anledning Helmut </w:t>
      </w:r>
      <w:proofErr w:type="spellStart"/>
      <w:r w:rsidRPr="009131AD">
        <w:rPr>
          <w:rFonts w:ascii="Times New Roman" w:hAnsi="Times New Roman"/>
        </w:rPr>
        <w:t>Lachenmanns</w:t>
      </w:r>
      <w:proofErr w:type="spellEnd"/>
      <w:r w:rsidRPr="009131AD">
        <w:rPr>
          <w:rFonts w:ascii="Times New Roman" w:hAnsi="Times New Roman"/>
        </w:rPr>
        <w:t xml:space="preserve"> 80-årsdag plasserte Oslo </w:t>
      </w:r>
      <w:proofErr w:type="spellStart"/>
      <w:r w:rsidRPr="009131AD">
        <w:rPr>
          <w:rFonts w:ascii="Times New Roman" w:hAnsi="Times New Roman"/>
        </w:rPr>
        <w:t>Sinfonietta</w:t>
      </w:r>
      <w:proofErr w:type="spellEnd"/>
      <w:r w:rsidRPr="009131AD">
        <w:rPr>
          <w:rFonts w:ascii="Times New Roman" w:hAnsi="Times New Roman"/>
        </w:rPr>
        <w:t xml:space="preserve"> seg på et høyt internasjonalt nivå som fortolker av en av de kanskje viktigste nålevende europeiske komponistene. </w:t>
      </w:r>
      <w:proofErr w:type="spellStart"/>
      <w:r w:rsidRPr="009131AD">
        <w:rPr>
          <w:rFonts w:ascii="Times New Roman" w:hAnsi="Times New Roman"/>
        </w:rPr>
        <w:t>Lachenmanns</w:t>
      </w:r>
      <w:proofErr w:type="spellEnd"/>
      <w:r w:rsidRPr="009131AD">
        <w:rPr>
          <w:rFonts w:ascii="Times New Roman" w:hAnsi="Times New Roman"/>
        </w:rPr>
        <w:t xml:space="preserve"> musikk er abstrakt og kompromissløs, men samtidig preget av musikalsk overskudd og lekenhet. Det siste kan ofte forsvinne i tørre, akademiske og anonyme tolkninger, men her var det en vanvittig smittende energi i hele ensemblet. Konserten var også sjeldent godt </w:t>
      </w:r>
      <w:proofErr w:type="spellStart"/>
      <w:r w:rsidRPr="009131AD">
        <w:rPr>
          <w:rFonts w:ascii="Times New Roman" w:hAnsi="Times New Roman"/>
        </w:rPr>
        <w:t>kuratert</w:t>
      </w:r>
      <w:proofErr w:type="spellEnd"/>
      <w:r w:rsidRPr="009131AD">
        <w:rPr>
          <w:rFonts w:ascii="Times New Roman" w:hAnsi="Times New Roman"/>
        </w:rPr>
        <w:t xml:space="preserve"> i en veksling mellom ensembleverk og soloverk, det ene framført av komponisten selv, som over tid har jobbet tett både med flere utøvere i OS og med dirigent Christian Eggen. Både konsertprogrammet og framføringen åpnet </w:t>
      </w:r>
      <w:proofErr w:type="spellStart"/>
      <w:r w:rsidRPr="009131AD">
        <w:rPr>
          <w:rFonts w:ascii="Times New Roman" w:hAnsi="Times New Roman"/>
        </w:rPr>
        <w:t>Lachenmanns</w:t>
      </w:r>
      <w:proofErr w:type="spellEnd"/>
      <w:r w:rsidRPr="009131AD">
        <w:rPr>
          <w:rFonts w:ascii="Times New Roman" w:hAnsi="Times New Roman"/>
        </w:rPr>
        <w:t xml:space="preserve"> lydverden på en ny måte både for dem som kjenner den og for nye publikummere. Måten Oslo </w:t>
      </w:r>
      <w:proofErr w:type="spellStart"/>
      <w:r w:rsidRPr="009131AD">
        <w:rPr>
          <w:rFonts w:ascii="Times New Roman" w:hAnsi="Times New Roman"/>
        </w:rPr>
        <w:t>Sinfonietta</w:t>
      </w:r>
      <w:proofErr w:type="spellEnd"/>
      <w:r w:rsidRPr="009131AD">
        <w:rPr>
          <w:rFonts w:ascii="Times New Roman" w:hAnsi="Times New Roman"/>
        </w:rPr>
        <w:t>, under eminent ledelse av Christian Eggen, fremførte dette krevende repertoaret på, vitnet om innsikt, erfaring, engasjement og dedikasjon. Det var en sjelden mulighet til virkelig å bli oppløftet av hva samtidsmusikk kan være på sitt beste.</w:t>
      </w:r>
    </w:p>
    <w:p w:rsidR="009131AD" w:rsidRDefault="009131AD" w:rsidP="009131AD">
      <w:pPr>
        <w:rPr>
          <w:rFonts w:eastAsia="Times New Roman" w:cs="Times New Roman"/>
          <w:color w:val="333333"/>
          <w:lang w:eastAsia="nb-NO"/>
        </w:rPr>
      </w:pPr>
      <w:r>
        <w:rPr>
          <w:rFonts w:eastAsia="Times New Roman" w:cs="Times New Roman"/>
          <w:color w:val="333333"/>
          <w:lang w:eastAsia="nb-NO"/>
        </w:rPr>
        <w:t>Eksempel på anmeldelse:</w:t>
      </w:r>
    </w:p>
    <w:p w:rsidR="00C14092" w:rsidRDefault="006628CB">
      <w:pPr>
        <w:rPr>
          <w:rFonts w:cs="Times New Roman"/>
        </w:rPr>
      </w:pPr>
      <w:hyperlink r:id="rId28" w:history="1">
        <w:r w:rsidR="009131AD" w:rsidRPr="00042FC6">
          <w:rPr>
            <w:rStyle w:val="Hyperkobling"/>
            <w:rFonts w:cs="Times New Roman"/>
          </w:rPr>
          <w:t>http://www.dagbladet.no/2015/06/11/kultur/pluss/musikk/musikkanmeldelser/bergensfestspill/39596106/</w:t>
        </w:r>
      </w:hyperlink>
    </w:p>
    <w:p w:rsidR="009131AD" w:rsidRPr="0080469F" w:rsidRDefault="009131AD">
      <w:pPr>
        <w:rPr>
          <w:rFonts w:cs="Times New Roman"/>
        </w:rPr>
      </w:pPr>
    </w:p>
    <w:sectPr w:rsidR="009131AD" w:rsidRPr="008046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E0638"/>
    <w:multiLevelType w:val="hybridMultilevel"/>
    <w:tmpl w:val="B19AE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153"/>
    <w:rsid w:val="000013D4"/>
    <w:rsid w:val="00002B11"/>
    <w:rsid w:val="00003A4A"/>
    <w:rsid w:val="0000416B"/>
    <w:rsid w:val="000102BF"/>
    <w:rsid w:val="00010CA1"/>
    <w:rsid w:val="00010FC1"/>
    <w:rsid w:val="000142F0"/>
    <w:rsid w:val="000157C8"/>
    <w:rsid w:val="00016D70"/>
    <w:rsid w:val="00017D52"/>
    <w:rsid w:val="00021E40"/>
    <w:rsid w:val="00022FC2"/>
    <w:rsid w:val="0002302A"/>
    <w:rsid w:val="00023054"/>
    <w:rsid w:val="000235C2"/>
    <w:rsid w:val="00026497"/>
    <w:rsid w:val="000300BF"/>
    <w:rsid w:val="0003020F"/>
    <w:rsid w:val="000306FD"/>
    <w:rsid w:val="00031275"/>
    <w:rsid w:val="00031CAC"/>
    <w:rsid w:val="00032605"/>
    <w:rsid w:val="0003468B"/>
    <w:rsid w:val="00034F8C"/>
    <w:rsid w:val="00036849"/>
    <w:rsid w:val="0004167A"/>
    <w:rsid w:val="0004241B"/>
    <w:rsid w:val="00044A10"/>
    <w:rsid w:val="0005063F"/>
    <w:rsid w:val="00051E9D"/>
    <w:rsid w:val="000527C4"/>
    <w:rsid w:val="00054382"/>
    <w:rsid w:val="0005496B"/>
    <w:rsid w:val="00055BC6"/>
    <w:rsid w:val="00055C2C"/>
    <w:rsid w:val="00056C40"/>
    <w:rsid w:val="00056FE8"/>
    <w:rsid w:val="0005705D"/>
    <w:rsid w:val="000615EE"/>
    <w:rsid w:val="00065779"/>
    <w:rsid w:val="000667A6"/>
    <w:rsid w:val="00067CE4"/>
    <w:rsid w:val="000718F0"/>
    <w:rsid w:val="0007343C"/>
    <w:rsid w:val="00073801"/>
    <w:rsid w:val="00074573"/>
    <w:rsid w:val="00074955"/>
    <w:rsid w:val="00084236"/>
    <w:rsid w:val="00085C7E"/>
    <w:rsid w:val="000871EE"/>
    <w:rsid w:val="00093131"/>
    <w:rsid w:val="00093AFE"/>
    <w:rsid w:val="000953F9"/>
    <w:rsid w:val="000956C9"/>
    <w:rsid w:val="000A3D98"/>
    <w:rsid w:val="000A61CE"/>
    <w:rsid w:val="000A7FD7"/>
    <w:rsid w:val="000B1381"/>
    <w:rsid w:val="000B2B20"/>
    <w:rsid w:val="000B2BF4"/>
    <w:rsid w:val="000B3717"/>
    <w:rsid w:val="000B3D9D"/>
    <w:rsid w:val="000B3F17"/>
    <w:rsid w:val="000B5687"/>
    <w:rsid w:val="000B5E51"/>
    <w:rsid w:val="000C30D3"/>
    <w:rsid w:val="000C337E"/>
    <w:rsid w:val="000C374C"/>
    <w:rsid w:val="000C40C4"/>
    <w:rsid w:val="000C4539"/>
    <w:rsid w:val="000C4560"/>
    <w:rsid w:val="000C50B4"/>
    <w:rsid w:val="000C6C6C"/>
    <w:rsid w:val="000C70C6"/>
    <w:rsid w:val="000C754B"/>
    <w:rsid w:val="000C7EF9"/>
    <w:rsid w:val="000D099B"/>
    <w:rsid w:val="000D14FD"/>
    <w:rsid w:val="000D1C0E"/>
    <w:rsid w:val="000D1EDA"/>
    <w:rsid w:val="000D32C2"/>
    <w:rsid w:val="000D37B7"/>
    <w:rsid w:val="000D4AD3"/>
    <w:rsid w:val="000D4F7B"/>
    <w:rsid w:val="000D53A0"/>
    <w:rsid w:val="000D53E5"/>
    <w:rsid w:val="000D6FC0"/>
    <w:rsid w:val="000D7952"/>
    <w:rsid w:val="000D7E6E"/>
    <w:rsid w:val="000E0098"/>
    <w:rsid w:val="000E2A6A"/>
    <w:rsid w:val="000E578E"/>
    <w:rsid w:val="000E585D"/>
    <w:rsid w:val="000E6F5E"/>
    <w:rsid w:val="000E7749"/>
    <w:rsid w:val="000F1072"/>
    <w:rsid w:val="000F2D4E"/>
    <w:rsid w:val="000F2DB4"/>
    <w:rsid w:val="000F56E6"/>
    <w:rsid w:val="000F574B"/>
    <w:rsid w:val="000F72DF"/>
    <w:rsid w:val="000F7574"/>
    <w:rsid w:val="00104B60"/>
    <w:rsid w:val="00104FC5"/>
    <w:rsid w:val="00106EBB"/>
    <w:rsid w:val="0011048D"/>
    <w:rsid w:val="00110936"/>
    <w:rsid w:val="00111A52"/>
    <w:rsid w:val="00111E87"/>
    <w:rsid w:val="00112262"/>
    <w:rsid w:val="001128AE"/>
    <w:rsid w:val="001132A0"/>
    <w:rsid w:val="00113C08"/>
    <w:rsid w:val="001149A4"/>
    <w:rsid w:val="00114E23"/>
    <w:rsid w:val="00115D68"/>
    <w:rsid w:val="00116EF9"/>
    <w:rsid w:val="0012005F"/>
    <w:rsid w:val="00121ECF"/>
    <w:rsid w:val="00123A7C"/>
    <w:rsid w:val="00124763"/>
    <w:rsid w:val="00124AF7"/>
    <w:rsid w:val="00130491"/>
    <w:rsid w:val="00131576"/>
    <w:rsid w:val="001324F8"/>
    <w:rsid w:val="001355AE"/>
    <w:rsid w:val="00136AD9"/>
    <w:rsid w:val="0013734B"/>
    <w:rsid w:val="0014280A"/>
    <w:rsid w:val="00143AE5"/>
    <w:rsid w:val="00143F0D"/>
    <w:rsid w:val="00144EF9"/>
    <w:rsid w:val="00155602"/>
    <w:rsid w:val="001577A8"/>
    <w:rsid w:val="001602C2"/>
    <w:rsid w:val="00162B79"/>
    <w:rsid w:val="0016384B"/>
    <w:rsid w:val="00164051"/>
    <w:rsid w:val="00165324"/>
    <w:rsid w:val="001653B2"/>
    <w:rsid w:val="00165592"/>
    <w:rsid w:val="001658EA"/>
    <w:rsid w:val="00167C15"/>
    <w:rsid w:val="00171251"/>
    <w:rsid w:val="00173CAE"/>
    <w:rsid w:val="00174136"/>
    <w:rsid w:val="00176EAC"/>
    <w:rsid w:val="001772B5"/>
    <w:rsid w:val="00177A10"/>
    <w:rsid w:val="00180EE0"/>
    <w:rsid w:val="001825E4"/>
    <w:rsid w:val="00182E6F"/>
    <w:rsid w:val="00183BA5"/>
    <w:rsid w:val="00184AC9"/>
    <w:rsid w:val="00185746"/>
    <w:rsid w:val="00185ABC"/>
    <w:rsid w:val="00185ACE"/>
    <w:rsid w:val="0018634A"/>
    <w:rsid w:val="001877D6"/>
    <w:rsid w:val="00190AA9"/>
    <w:rsid w:val="001910BB"/>
    <w:rsid w:val="00192B1E"/>
    <w:rsid w:val="0019328D"/>
    <w:rsid w:val="00194C71"/>
    <w:rsid w:val="001972F5"/>
    <w:rsid w:val="001A10CA"/>
    <w:rsid w:val="001A4832"/>
    <w:rsid w:val="001B03A7"/>
    <w:rsid w:val="001B365F"/>
    <w:rsid w:val="001B388A"/>
    <w:rsid w:val="001B4239"/>
    <w:rsid w:val="001B6576"/>
    <w:rsid w:val="001B6583"/>
    <w:rsid w:val="001B6BC1"/>
    <w:rsid w:val="001C046C"/>
    <w:rsid w:val="001C0DC9"/>
    <w:rsid w:val="001C2FF4"/>
    <w:rsid w:val="001C39A4"/>
    <w:rsid w:val="001C65C2"/>
    <w:rsid w:val="001D0368"/>
    <w:rsid w:val="001D0BCB"/>
    <w:rsid w:val="001D4072"/>
    <w:rsid w:val="001D44F6"/>
    <w:rsid w:val="001D5F5A"/>
    <w:rsid w:val="001D6493"/>
    <w:rsid w:val="001D69E4"/>
    <w:rsid w:val="001D6C19"/>
    <w:rsid w:val="001E3133"/>
    <w:rsid w:val="001E4ED7"/>
    <w:rsid w:val="001E4FF2"/>
    <w:rsid w:val="001E54BF"/>
    <w:rsid w:val="001E771F"/>
    <w:rsid w:val="001E79BF"/>
    <w:rsid w:val="001F00F5"/>
    <w:rsid w:val="001F0B32"/>
    <w:rsid w:val="001F1C9D"/>
    <w:rsid w:val="001F2631"/>
    <w:rsid w:val="001F3889"/>
    <w:rsid w:val="001F3C19"/>
    <w:rsid w:val="001F3DFA"/>
    <w:rsid w:val="001F4E68"/>
    <w:rsid w:val="001F5117"/>
    <w:rsid w:val="001F6275"/>
    <w:rsid w:val="001F647C"/>
    <w:rsid w:val="001F7423"/>
    <w:rsid w:val="001F75DA"/>
    <w:rsid w:val="00201247"/>
    <w:rsid w:val="002014DF"/>
    <w:rsid w:val="00202274"/>
    <w:rsid w:val="00204B4D"/>
    <w:rsid w:val="00205D5F"/>
    <w:rsid w:val="00205F33"/>
    <w:rsid w:val="0020750D"/>
    <w:rsid w:val="00207667"/>
    <w:rsid w:val="002102FE"/>
    <w:rsid w:val="00211D08"/>
    <w:rsid w:val="002121DD"/>
    <w:rsid w:val="00212464"/>
    <w:rsid w:val="00213122"/>
    <w:rsid w:val="002142E3"/>
    <w:rsid w:val="00215C12"/>
    <w:rsid w:val="00215FA0"/>
    <w:rsid w:val="002163C2"/>
    <w:rsid w:val="00217A26"/>
    <w:rsid w:val="00220C56"/>
    <w:rsid w:val="00220FEA"/>
    <w:rsid w:val="00221946"/>
    <w:rsid w:val="00222DB7"/>
    <w:rsid w:val="002233E2"/>
    <w:rsid w:val="00223CF6"/>
    <w:rsid w:val="0023027C"/>
    <w:rsid w:val="0023031B"/>
    <w:rsid w:val="0023479A"/>
    <w:rsid w:val="0023765A"/>
    <w:rsid w:val="002408C8"/>
    <w:rsid w:val="00246A58"/>
    <w:rsid w:val="00246A80"/>
    <w:rsid w:val="00250630"/>
    <w:rsid w:val="00254E06"/>
    <w:rsid w:val="002555A4"/>
    <w:rsid w:val="0025570F"/>
    <w:rsid w:val="0025703F"/>
    <w:rsid w:val="002571FC"/>
    <w:rsid w:val="00260A1C"/>
    <w:rsid w:val="002628E9"/>
    <w:rsid w:val="00262A15"/>
    <w:rsid w:val="00262A6F"/>
    <w:rsid w:val="0026465A"/>
    <w:rsid w:val="00264CE1"/>
    <w:rsid w:val="002662A1"/>
    <w:rsid w:val="00266813"/>
    <w:rsid w:val="0027123D"/>
    <w:rsid w:val="002713D4"/>
    <w:rsid w:val="00274399"/>
    <w:rsid w:val="002750BB"/>
    <w:rsid w:val="00275151"/>
    <w:rsid w:val="002764E1"/>
    <w:rsid w:val="00276E3A"/>
    <w:rsid w:val="002777B0"/>
    <w:rsid w:val="00277A7F"/>
    <w:rsid w:val="00277AEA"/>
    <w:rsid w:val="00283361"/>
    <w:rsid w:val="00284131"/>
    <w:rsid w:val="00285241"/>
    <w:rsid w:val="00285D90"/>
    <w:rsid w:val="00285DB8"/>
    <w:rsid w:val="00293E38"/>
    <w:rsid w:val="00293FC9"/>
    <w:rsid w:val="0029632C"/>
    <w:rsid w:val="002A0476"/>
    <w:rsid w:val="002A07BC"/>
    <w:rsid w:val="002A0D79"/>
    <w:rsid w:val="002A1E0E"/>
    <w:rsid w:val="002A3A70"/>
    <w:rsid w:val="002A579D"/>
    <w:rsid w:val="002A5EFC"/>
    <w:rsid w:val="002A6363"/>
    <w:rsid w:val="002A6514"/>
    <w:rsid w:val="002A6C34"/>
    <w:rsid w:val="002A6D1F"/>
    <w:rsid w:val="002A7F1F"/>
    <w:rsid w:val="002B3302"/>
    <w:rsid w:val="002B5371"/>
    <w:rsid w:val="002B5866"/>
    <w:rsid w:val="002B677E"/>
    <w:rsid w:val="002B72FB"/>
    <w:rsid w:val="002C03B6"/>
    <w:rsid w:val="002C0CC9"/>
    <w:rsid w:val="002C2AB2"/>
    <w:rsid w:val="002C37E9"/>
    <w:rsid w:val="002C4531"/>
    <w:rsid w:val="002C70E9"/>
    <w:rsid w:val="002D01A4"/>
    <w:rsid w:val="002D04DA"/>
    <w:rsid w:val="002D0B65"/>
    <w:rsid w:val="002D163B"/>
    <w:rsid w:val="002D2751"/>
    <w:rsid w:val="002D3866"/>
    <w:rsid w:val="002D693A"/>
    <w:rsid w:val="002D7C98"/>
    <w:rsid w:val="002E1FCE"/>
    <w:rsid w:val="002E384E"/>
    <w:rsid w:val="002E68F3"/>
    <w:rsid w:val="002E789D"/>
    <w:rsid w:val="002F15EA"/>
    <w:rsid w:val="002F2065"/>
    <w:rsid w:val="002F2CC2"/>
    <w:rsid w:val="002F6CD4"/>
    <w:rsid w:val="003021CB"/>
    <w:rsid w:val="00302510"/>
    <w:rsid w:val="003025C2"/>
    <w:rsid w:val="00305811"/>
    <w:rsid w:val="00305CBF"/>
    <w:rsid w:val="00305D0A"/>
    <w:rsid w:val="0030636E"/>
    <w:rsid w:val="003069FD"/>
    <w:rsid w:val="003101DF"/>
    <w:rsid w:val="00311026"/>
    <w:rsid w:val="00313B9E"/>
    <w:rsid w:val="00313BFA"/>
    <w:rsid w:val="00315E11"/>
    <w:rsid w:val="00320921"/>
    <w:rsid w:val="00320FE3"/>
    <w:rsid w:val="00321294"/>
    <w:rsid w:val="00321F94"/>
    <w:rsid w:val="00323338"/>
    <w:rsid w:val="003266A7"/>
    <w:rsid w:val="0033052E"/>
    <w:rsid w:val="00331021"/>
    <w:rsid w:val="00331475"/>
    <w:rsid w:val="0033400A"/>
    <w:rsid w:val="0033498E"/>
    <w:rsid w:val="00334D90"/>
    <w:rsid w:val="00335D32"/>
    <w:rsid w:val="00336DB4"/>
    <w:rsid w:val="003378E0"/>
    <w:rsid w:val="00337A9C"/>
    <w:rsid w:val="003442A9"/>
    <w:rsid w:val="003461A9"/>
    <w:rsid w:val="003505FA"/>
    <w:rsid w:val="003533BF"/>
    <w:rsid w:val="00356196"/>
    <w:rsid w:val="00357117"/>
    <w:rsid w:val="00357713"/>
    <w:rsid w:val="00357B71"/>
    <w:rsid w:val="00360626"/>
    <w:rsid w:val="00361C41"/>
    <w:rsid w:val="003620C2"/>
    <w:rsid w:val="00363F61"/>
    <w:rsid w:val="00363FBA"/>
    <w:rsid w:val="00367077"/>
    <w:rsid w:val="00367748"/>
    <w:rsid w:val="00372E01"/>
    <w:rsid w:val="003743D2"/>
    <w:rsid w:val="00375611"/>
    <w:rsid w:val="00376A70"/>
    <w:rsid w:val="003776D1"/>
    <w:rsid w:val="00383F39"/>
    <w:rsid w:val="0038550B"/>
    <w:rsid w:val="003861EB"/>
    <w:rsid w:val="003877BB"/>
    <w:rsid w:val="00387D37"/>
    <w:rsid w:val="00390189"/>
    <w:rsid w:val="00391688"/>
    <w:rsid w:val="00393D6F"/>
    <w:rsid w:val="00396AB6"/>
    <w:rsid w:val="00397B17"/>
    <w:rsid w:val="003A3143"/>
    <w:rsid w:val="003A3F58"/>
    <w:rsid w:val="003A4C5D"/>
    <w:rsid w:val="003A4D5F"/>
    <w:rsid w:val="003A55C5"/>
    <w:rsid w:val="003A7CC1"/>
    <w:rsid w:val="003A7D19"/>
    <w:rsid w:val="003B19E8"/>
    <w:rsid w:val="003B21C9"/>
    <w:rsid w:val="003B3A16"/>
    <w:rsid w:val="003B4EB0"/>
    <w:rsid w:val="003B6644"/>
    <w:rsid w:val="003B7A61"/>
    <w:rsid w:val="003C5096"/>
    <w:rsid w:val="003C5649"/>
    <w:rsid w:val="003C5E8B"/>
    <w:rsid w:val="003C7564"/>
    <w:rsid w:val="003D3AAF"/>
    <w:rsid w:val="003D40BF"/>
    <w:rsid w:val="003D41BE"/>
    <w:rsid w:val="003D4324"/>
    <w:rsid w:val="003D48F0"/>
    <w:rsid w:val="003D4CF7"/>
    <w:rsid w:val="003D7392"/>
    <w:rsid w:val="003E1AD2"/>
    <w:rsid w:val="003E2A43"/>
    <w:rsid w:val="003E3D73"/>
    <w:rsid w:val="003E5924"/>
    <w:rsid w:val="003E79E1"/>
    <w:rsid w:val="003F1CA6"/>
    <w:rsid w:val="003F211E"/>
    <w:rsid w:val="003F3C8C"/>
    <w:rsid w:val="003F5004"/>
    <w:rsid w:val="00405115"/>
    <w:rsid w:val="00407EBB"/>
    <w:rsid w:val="00411DF6"/>
    <w:rsid w:val="00412699"/>
    <w:rsid w:val="00413113"/>
    <w:rsid w:val="00413A46"/>
    <w:rsid w:val="00414042"/>
    <w:rsid w:val="00415051"/>
    <w:rsid w:val="004161A9"/>
    <w:rsid w:val="00417907"/>
    <w:rsid w:val="00421253"/>
    <w:rsid w:val="00422C24"/>
    <w:rsid w:val="00424015"/>
    <w:rsid w:val="004249EC"/>
    <w:rsid w:val="0042519A"/>
    <w:rsid w:val="004315F3"/>
    <w:rsid w:val="004319B7"/>
    <w:rsid w:val="00432475"/>
    <w:rsid w:val="004326A3"/>
    <w:rsid w:val="004328C1"/>
    <w:rsid w:val="004331F9"/>
    <w:rsid w:val="004344DD"/>
    <w:rsid w:val="00442416"/>
    <w:rsid w:val="00442CE0"/>
    <w:rsid w:val="004445E8"/>
    <w:rsid w:val="00445303"/>
    <w:rsid w:val="004462ED"/>
    <w:rsid w:val="004472F9"/>
    <w:rsid w:val="004473BD"/>
    <w:rsid w:val="00447662"/>
    <w:rsid w:val="00450AF3"/>
    <w:rsid w:val="00455A73"/>
    <w:rsid w:val="00456E57"/>
    <w:rsid w:val="00457F80"/>
    <w:rsid w:val="0046062D"/>
    <w:rsid w:val="0046285D"/>
    <w:rsid w:val="00462FFA"/>
    <w:rsid w:val="00463E14"/>
    <w:rsid w:val="004731DB"/>
    <w:rsid w:val="004773DC"/>
    <w:rsid w:val="004773ED"/>
    <w:rsid w:val="00477A06"/>
    <w:rsid w:val="00477CFE"/>
    <w:rsid w:val="0048155E"/>
    <w:rsid w:val="00481A6A"/>
    <w:rsid w:val="00483680"/>
    <w:rsid w:val="004853D0"/>
    <w:rsid w:val="00490588"/>
    <w:rsid w:val="0049079C"/>
    <w:rsid w:val="004911BA"/>
    <w:rsid w:val="00491D42"/>
    <w:rsid w:val="00492CC9"/>
    <w:rsid w:val="0049501E"/>
    <w:rsid w:val="004956A5"/>
    <w:rsid w:val="00496FF8"/>
    <w:rsid w:val="00497943"/>
    <w:rsid w:val="004A0A7F"/>
    <w:rsid w:val="004A11C0"/>
    <w:rsid w:val="004A475F"/>
    <w:rsid w:val="004A5B52"/>
    <w:rsid w:val="004A736E"/>
    <w:rsid w:val="004B0B7D"/>
    <w:rsid w:val="004B28A2"/>
    <w:rsid w:val="004B3B57"/>
    <w:rsid w:val="004B4754"/>
    <w:rsid w:val="004B5603"/>
    <w:rsid w:val="004B699B"/>
    <w:rsid w:val="004C0677"/>
    <w:rsid w:val="004C0A5C"/>
    <w:rsid w:val="004C10D5"/>
    <w:rsid w:val="004C25FE"/>
    <w:rsid w:val="004C52AF"/>
    <w:rsid w:val="004C6CEC"/>
    <w:rsid w:val="004D0FCA"/>
    <w:rsid w:val="004D1177"/>
    <w:rsid w:val="004D5D1D"/>
    <w:rsid w:val="004D75DE"/>
    <w:rsid w:val="004D7C62"/>
    <w:rsid w:val="004E0300"/>
    <w:rsid w:val="004E0745"/>
    <w:rsid w:val="004E487A"/>
    <w:rsid w:val="004E61EE"/>
    <w:rsid w:val="004E6EE7"/>
    <w:rsid w:val="004E75AD"/>
    <w:rsid w:val="004F06F9"/>
    <w:rsid w:val="004F251A"/>
    <w:rsid w:val="004F46D1"/>
    <w:rsid w:val="004F4EA9"/>
    <w:rsid w:val="004F605D"/>
    <w:rsid w:val="005028E7"/>
    <w:rsid w:val="00502ACA"/>
    <w:rsid w:val="00503D57"/>
    <w:rsid w:val="005055FF"/>
    <w:rsid w:val="005061A8"/>
    <w:rsid w:val="00506DE9"/>
    <w:rsid w:val="00507616"/>
    <w:rsid w:val="005128F4"/>
    <w:rsid w:val="00514197"/>
    <w:rsid w:val="00514F82"/>
    <w:rsid w:val="0051533C"/>
    <w:rsid w:val="00516E67"/>
    <w:rsid w:val="005204BD"/>
    <w:rsid w:val="00520F11"/>
    <w:rsid w:val="0052135A"/>
    <w:rsid w:val="00521DDB"/>
    <w:rsid w:val="00523184"/>
    <w:rsid w:val="005258E1"/>
    <w:rsid w:val="00530574"/>
    <w:rsid w:val="00530E5B"/>
    <w:rsid w:val="005313F6"/>
    <w:rsid w:val="00531665"/>
    <w:rsid w:val="00532277"/>
    <w:rsid w:val="00534173"/>
    <w:rsid w:val="0053418B"/>
    <w:rsid w:val="0053606B"/>
    <w:rsid w:val="005375EF"/>
    <w:rsid w:val="00537A50"/>
    <w:rsid w:val="00537D3F"/>
    <w:rsid w:val="00537DDA"/>
    <w:rsid w:val="00540634"/>
    <w:rsid w:val="00541386"/>
    <w:rsid w:val="0054161D"/>
    <w:rsid w:val="005418AE"/>
    <w:rsid w:val="00543DC8"/>
    <w:rsid w:val="00544C90"/>
    <w:rsid w:val="00544E4E"/>
    <w:rsid w:val="00545217"/>
    <w:rsid w:val="00551838"/>
    <w:rsid w:val="00552325"/>
    <w:rsid w:val="005537DC"/>
    <w:rsid w:val="00553DD7"/>
    <w:rsid w:val="0055474D"/>
    <w:rsid w:val="00554AC3"/>
    <w:rsid w:val="00555852"/>
    <w:rsid w:val="0056028F"/>
    <w:rsid w:val="00562E3A"/>
    <w:rsid w:val="00562F3C"/>
    <w:rsid w:val="00562F5E"/>
    <w:rsid w:val="00566699"/>
    <w:rsid w:val="00566E22"/>
    <w:rsid w:val="005675BC"/>
    <w:rsid w:val="00567929"/>
    <w:rsid w:val="005679CD"/>
    <w:rsid w:val="0057156B"/>
    <w:rsid w:val="00571736"/>
    <w:rsid w:val="00571FD1"/>
    <w:rsid w:val="0057254B"/>
    <w:rsid w:val="005728F4"/>
    <w:rsid w:val="00572A81"/>
    <w:rsid w:val="00573D96"/>
    <w:rsid w:val="0057579A"/>
    <w:rsid w:val="0057657B"/>
    <w:rsid w:val="00576653"/>
    <w:rsid w:val="005802FA"/>
    <w:rsid w:val="00580D24"/>
    <w:rsid w:val="0058155D"/>
    <w:rsid w:val="0058227E"/>
    <w:rsid w:val="00582BCB"/>
    <w:rsid w:val="005834F9"/>
    <w:rsid w:val="00586B4D"/>
    <w:rsid w:val="00587B50"/>
    <w:rsid w:val="00587BCA"/>
    <w:rsid w:val="00587C7C"/>
    <w:rsid w:val="00591C72"/>
    <w:rsid w:val="00591DAC"/>
    <w:rsid w:val="00592903"/>
    <w:rsid w:val="00592C02"/>
    <w:rsid w:val="0059480F"/>
    <w:rsid w:val="005A1281"/>
    <w:rsid w:val="005A1846"/>
    <w:rsid w:val="005A4D6F"/>
    <w:rsid w:val="005A5B59"/>
    <w:rsid w:val="005A6712"/>
    <w:rsid w:val="005A7BEF"/>
    <w:rsid w:val="005B0F06"/>
    <w:rsid w:val="005B1B38"/>
    <w:rsid w:val="005B560B"/>
    <w:rsid w:val="005B5B82"/>
    <w:rsid w:val="005C0FF8"/>
    <w:rsid w:val="005C2795"/>
    <w:rsid w:val="005C2DD3"/>
    <w:rsid w:val="005C443A"/>
    <w:rsid w:val="005C50DE"/>
    <w:rsid w:val="005D3428"/>
    <w:rsid w:val="005E0BAB"/>
    <w:rsid w:val="005E1266"/>
    <w:rsid w:val="005E2644"/>
    <w:rsid w:val="005E2F5A"/>
    <w:rsid w:val="005E332C"/>
    <w:rsid w:val="005E474A"/>
    <w:rsid w:val="005E7011"/>
    <w:rsid w:val="005F219A"/>
    <w:rsid w:val="005F2C32"/>
    <w:rsid w:val="0060002F"/>
    <w:rsid w:val="00600E51"/>
    <w:rsid w:val="00602C6F"/>
    <w:rsid w:val="006030A7"/>
    <w:rsid w:val="006031E4"/>
    <w:rsid w:val="00604638"/>
    <w:rsid w:val="00604AC6"/>
    <w:rsid w:val="00605843"/>
    <w:rsid w:val="006105A4"/>
    <w:rsid w:val="00611B8F"/>
    <w:rsid w:val="00611C5E"/>
    <w:rsid w:val="00611CCE"/>
    <w:rsid w:val="0061251F"/>
    <w:rsid w:val="00614D51"/>
    <w:rsid w:val="00616178"/>
    <w:rsid w:val="00617626"/>
    <w:rsid w:val="006201EC"/>
    <w:rsid w:val="00622275"/>
    <w:rsid w:val="00623EBB"/>
    <w:rsid w:val="0062642A"/>
    <w:rsid w:val="00626820"/>
    <w:rsid w:val="00626B7C"/>
    <w:rsid w:val="00626C64"/>
    <w:rsid w:val="006275C1"/>
    <w:rsid w:val="00630000"/>
    <w:rsid w:val="00634210"/>
    <w:rsid w:val="00635C77"/>
    <w:rsid w:val="006371BE"/>
    <w:rsid w:val="00637CBA"/>
    <w:rsid w:val="00637E70"/>
    <w:rsid w:val="00637E7E"/>
    <w:rsid w:val="0064297C"/>
    <w:rsid w:val="00643D19"/>
    <w:rsid w:val="00644440"/>
    <w:rsid w:val="006448ED"/>
    <w:rsid w:val="00647B66"/>
    <w:rsid w:val="00651D53"/>
    <w:rsid w:val="00652145"/>
    <w:rsid w:val="006537F4"/>
    <w:rsid w:val="006540AD"/>
    <w:rsid w:val="006548C9"/>
    <w:rsid w:val="00655E88"/>
    <w:rsid w:val="0065675E"/>
    <w:rsid w:val="00657092"/>
    <w:rsid w:val="006608FB"/>
    <w:rsid w:val="006628CB"/>
    <w:rsid w:val="00664B88"/>
    <w:rsid w:val="00666D2B"/>
    <w:rsid w:val="00670A84"/>
    <w:rsid w:val="00670FF5"/>
    <w:rsid w:val="00671929"/>
    <w:rsid w:val="006725FC"/>
    <w:rsid w:val="00673E32"/>
    <w:rsid w:val="006763F1"/>
    <w:rsid w:val="006820C2"/>
    <w:rsid w:val="00683380"/>
    <w:rsid w:val="00683DDB"/>
    <w:rsid w:val="0068408B"/>
    <w:rsid w:val="006842D0"/>
    <w:rsid w:val="0068679D"/>
    <w:rsid w:val="00690717"/>
    <w:rsid w:val="00692406"/>
    <w:rsid w:val="00692BD5"/>
    <w:rsid w:val="006951B7"/>
    <w:rsid w:val="006A1CC5"/>
    <w:rsid w:val="006A3503"/>
    <w:rsid w:val="006A3E42"/>
    <w:rsid w:val="006A44FB"/>
    <w:rsid w:val="006A52A3"/>
    <w:rsid w:val="006A54AF"/>
    <w:rsid w:val="006B188E"/>
    <w:rsid w:val="006B3825"/>
    <w:rsid w:val="006B597C"/>
    <w:rsid w:val="006B7685"/>
    <w:rsid w:val="006C01A7"/>
    <w:rsid w:val="006C2265"/>
    <w:rsid w:val="006C295F"/>
    <w:rsid w:val="006C3D4F"/>
    <w:rsid w:val="006C4B27"/>
    <w:rsid w:val="006C5430"/>
    <w:rsid w:val="006C59A5"/>
    <w:rsid w:val="006C6A7F"/>
    <w:rsid w:val="006C7A89"/>
    <w:rsid w:val="006C7AF2"/>
    <w:rsid w:val="006D0403"/>
    <w:rsid w:val="006D18C6"/>
    <w:rsid w:val="006D3A97"/>
    <w:rsid w:val="006D4D98"/>
    <w:rsid w:val="006D53AF"/>
    <w:rsid w:val="006D739E"/>
    <w:rsid w:val="006D7AB4"/>
    <w:rsid w:val="006E11A2"/>
    <w:rsid w:val="006E13A8"/>
    <w:rsid w:val="006F18F7"/>
    <w:rsid w:val="006F226A"/>
    <w:rsid w:val="006F2810"/>
    <w:rsid w:val="006F451D"/>
    <w:rsid w:val="006F4587"/>
    <w:rsid w:val="006F6369"/>
    <w:rsid w:val="00700E56"/>
    <w:rsid w:val="00702760"/>
    <w:rsid w:val="007029B8"/>
    <w:rsid w:val="00702A5E"/>
    <w:rsid w:val="00702F7B"/>
    <w:rsid w:val="00703084"/>
    <w:rsid w:val="00705DA2"/>
    <w:rsid w:val="00706161"/>
    <w:rsid w:val="00706540"/>
    <w:rsid w:val="00706DD7"/>
    <w:rsid w:val="00710249"/>
    <w:rsid w:val="00711ED4"/>
    <w:rsid w:val="007126DB"/>
    <w:rsid w:val="0071364D"/>
    <w:rsid w:val="00720851"/>
    <w:rsid w:val="00722755"/>
    <w:rsid w:val="007240E3"/>
    <w:rsid w:val="007268FA"/>
    <w:rsid w:val="007270C3"/>
    <w:rsid w:val="007314EC"/>
    <w:rsid w:val="00731B67"/>
    <w:rsid w:val="00732EC9"/>
    <w:rsid w:val="007356AC"/>
    <w:rsid w:val="00736C5E"/>
    <w:rsid w:val="00737979"/>
    <w:rsid w:val="00740757"/>
    <w:rsid w:val="00740B1A"/>
    <w:rsid w:val="007423B5"/>
    <w:rsid w:val="00745304"/>
    <w:rsid w:val="00747500"/>
    <w:rsid w:val="00747E68"/>
    <w:rsid w:val="00750CA3"/>
    <w:rsid w:val="0075111D"/>
    <w:rsid w:val="0075124D"/>
    <w:rsid w:val="0075302F"/>
    <w:rsid w:val="00754573"/>
    <w:rsid w:val="00754E70"/>
    <w:rsid w:val="0075680E"/>
    <w:rsid w:val="00757563"/>
    <w:rsid w:val="00760C01"/>
    <w:rsid w:val="00761972"/>
    <w:rsid w:val="00761F39"/>
    <w:rsid w:val="0076363D"/>
    <w:rsid w:val="00763969"/>
    <w:rsid w:val="00763E36"/>
    <w:rsid w:val="00764A5F"/>
    <w:rsid w:val="0076560E"/>
    <w:rsid w:val="00765C65"/>
    <w:rsid w:val="00765CF0"/>
    <w:rsid w:val="00766731"/>
    <w:rsid w:val="00767153"/>
    <w:rsid w:val="007679BE"/>
    <w:rsid w:val="00770E67"/>
    <w:rsid w:val="00770F75"/>
    <w:rsid w:val="00771261"/>
    <w:rsid w:val="00771FF0"/>
    <w:rsid w:val="007758E0"/>
    <w:rsid w:val="0077712F"/>
    <w:rsid w:val="0077780C"/>
    <w:rsid w:val="00777D2E"/>
    <w:rsid w:val="00780083"/>
    <w:rsid w:val="0078127A"/>
    <w:rsid w:val="0078186D"/>
    <w:rsid w:val="00784259"/>
    <w:rsid w:val="0078436F"/>
    <w:rsid w:val="00786A78"/>
    <w:rsid w:val="00790F94"/>
    <w:rsid w:val="007922A1"/>
    <w:rsid w:val="0079345D"/>
    <w:rsid w:val="007A1C72"/>
    <w:rsid w:val="007A213A"/>
    <w:rsid w:val="007A31CF"/>
    <w:rsid w:val="007A3A45"/>
    <w:rsid w:val="007A40C4"/>
    <w:rsid w:val="007A7608"/>
    <w:rsid w:val="007B012A"/>
    <w:rsid w:val="007B0312"/>
    <w:rsid w:val="007B2124"/>
    <w:rsid w:val="007B3972"/>
    <w:rsid w:val="007B4FCE"/>
    <w:rsid w:val="007B56CC"/>
    <w:rsid w:val="007B63F5"/>
    <w:rsid w:val="007C0B05"/>
    <w:rsid w:val="007C3213"/>
    <w:rsid w:val="007C33C7"/>
    <w:rsid w:val="007C5950"/>
    <w:rsid w:val="007C6C82"/>
    <w:rsid w:val="007D206E"/>
    <w:rsid w:val="007D77E1"/>
    <w:rsid w:val="007E023B"/>
    <w:rsid w:val="007E15C4"/>
    <w:rsid w:val="007E55E9"/>
    <w:rsid w:val="007E76F7"/>
    <w:rsid w:val="007F0D99"/>
    <w:rsid w:val="007F53BE"/>
    <w:rsid w:val="00800E14"/>
    <w:rsid w:val="0080161C"/>
    <w:rsid w:val="00801812"/>
    <w:rsid w:val="00802E12"/>
    <w:rsid w:val="0080469F"/>
    <w:rsid w:val="0080523A"/>
    <w:rsid w:val="00805712"/>
    <w:rsid w:val="0080610F"/>
    <w:rsid w:val="00810277"/>
    <w:rsid w:val="008110C6"/>
    <w:rsid w:val="008133F6"/>
    <w:rsid w:val="00813DF6"/>
    <w:rsid w:val="00817C02"/>
    <w:rsid w:val="0082023B"/>
    <w:rsid w:val="008202FA"/>
    <w:rsid w:val="00820CB0"/>
    <w:rsid w:val="00822E5C"/>
    <w:rsid w:val="00824DEF"/>
    <w:rsid w:val="0082702C"/>
    <w:rsid w:val="008270BE"/>
    <w:rsid w:val="00831E2B"/>
    <w:rsid w:val="00833389"/>
    <w:rsid w:val="008335F2"/>
    <w:rsid w:val="00834146"/>
    <w:rsid w:val="008349CE"/>
    <w:rsid w:val="00840C6E"/>
    <w:rsid w:val="00840DE0"/>
    <w:rsid w:val="008441C5"/>
    <w:rsid w:val="00845E03"/>
    <w:rsid w:val="0084653C"/>
    <w:rsid w:val="0084745F"/>
    <w:rsid w:val="008479D8"/>
    <w:rsid w:val="00847BFC"/>
    <w:rsid w:val="00850B8F"/>
    <w:rsid w:val="00854F73"/>
    <w:rsid w:val="008571F2"/>
    <w:rsid w:val="008601E8"/>
    <w:rsid w:val="0086349A"/>
    <w:rsid w:val="00863FA9"/>
    <w:rsid w:val="0086507C"/>
    <w:rsid w:val="00867C38"/>
    <w:rsid w:val="00870781"/>
    <w:rsid w:val="00870C95"/>
    <w:rsid w:val="0087171A"/>
    <w:rsid w:val="008753FA"/>
    <w:rsid w:val="00875F59"/>
    <w:rsid w:val="00876F0E"/>
    <w:rsid w:val="0088006F"/>
    <w:rsid w:val="008812E1"/>
    <w:rsid w:val="00881714"/>
    <w:rsid w:val="00882942"/>
    <w:rsid w:val="00883FDC"/>
    <w:rsid w:val="008912DF"/>
    <w:rsid w:val="008A000C"/>
    <w:rsid w:val="008A3985"/>
    <w:rsid w:val="008A41FF"/>
    <w:rsid w:val="008A4E57"/>
    <w:rsid w:val="008A568B"/>
    <w:rsid w:val="008A5D07"/>
    <w:rsid w:val="008A612B"/>
    <w:rsid w:val="008A7B49"/>
    <w:rsid w:val="008B171B"/>
    <w:rsid w:val="008B5929"/>
    <w:rsid w:val="008B62B1"/>
    <w:rsid w:val="008C318A"/>
    <w:rsid w:val="008C3EA7"/>
    <w:rsid w:val="008C5B3D"/>
    <w:rsid w:val="008C7077"/>
    <w:rsid w:val="008C779F"/>
    <w:rsid w:val="008C7E0D"/>
    <w:rsid w:val="008D0591"/>
    <w:rsid w:val="008D1993"/>
    <w:rsid w:val="008D1A65"/>
    <w:rsid w:val="008D2F28"/>
    <w:rsid w:val="008D36FB"/>
    <w:rsid w:val="008D4590"/>
    <w:rsid w:val="008D46D7"/>
    <w:rsid w:val="008D4DA8"/>
    <w:rsid w:val="008E0301"/>
    <w:rsid w:val="008E0310"/>
    <w:rsid w:val="008E1CD1"/>
    <w:rsid w:val="008E31DC"/>
    <w:rsid w:val="008E39A7"/>
    <w:rsid w:val="008E4E8E"/>
    <w:rsid w:val="008E5253"/>
    <w:rsid w:val="008E5B8F"/>
    <w:rsid w:val="008E624F"/>
    <w:rsid w:val="008E75DF"/>
    <w:rsid w:val="008F1A63"/>
    <w:rsid w:val="008F1C2D"/>
    <w:rsid w:val="008F2414"/>
    <w:rsid w:val="008F267B"/>
    <w:rsid w:val="008F3B36"/>
    <w:rsid w:val="00900344"/>
    <w:rsid w:val="00902C05"/>
    <w:rsid w:val="00904196"/>
    <w:rsid w:val="009063D9"/>
    <w:rsid w:val="009079A8"/>
    <w:rsid w:val="00910C32"/>
    <w:rsid w:val="00912714"/>
    <w:rsid w:val="009131AD"/>
    <w:rsid w:val="00913CA3"/>
    <w:rsid w:val="00913FEE"/>
    <w:rsid w:val="0091474C"/>
    <w:rsid w:val="00915D4E"/>
    <w:rsid w:val="00917AAF"/>
    <w:rsid w:val="0092006D"/>
    <w:rsid w:val="009205A1"/>
    <w:rsid w:val="00920637"/>
    <w:rsid w:val="009228A1"/>
    <w:rsid w:val="00924206"/>
    <w:rsid w:val="00924CDE"/>
    <w:rsid w:val="00924FFD"/>
    <w:rsid w:val="00925621"/>
    <w:rsid w:val="00927038"/>
    <w:rsid w:val="00930803"/>
    <w:rsid w:val="00943640"/>
    <w:rsid w:val="00944F5B"/>
    <w:rsid w:val="009503EF"/>
    <w:rsid w:val="00950803"/>
    <w:rsid w:val="0095255E"/>
    <w:rsid w:val="00955A36"/>
    <w:rsid w:val="00957D01"/>
    <w:rsid w:val="009628D2"/>
    <w:rsid w:val="00971DC4"/>
    <w:rsid w:val="00975FB7"/>
    <w:rsid w:val="00976F9B"/>
    <w:rsid w:val="00977710"/>
    <w:rsid w:val="009778F6"/>
    <w:rsid w:val="00981A0C"/>
    <w:rsid w:val="009822DC"/>
    <w:rsid w:val="00982CFC"/>
    <w:rsid w:val="00990268"/>
    <w:rsid w:val="00992097"/>
    <w:rsid w:val="00992866"/>
    <w:rsid w:val="00994C10"/>
    <w:rsid w:val="00994E48"/>
    <w:rsid w:val="009959CA"/>
    <w:rsid w:val="009A1CCB"/>
    <w:rsid w:val="009A1D66"/>
    <w:rsid w:val="009A49AB"/>
    <w:rsid w:val="009A77C8"/>
    <w:rsid w:val="009A7D3A"/>
    <w:rsid w:val="009B271A"/>
    <w:rsid w:val="009B3270"/>
    <w:rsid w:val="009B3C0E"/>
    <w:rsid w:val="009B6AB2"/>
    <w:rsid w:val="009B79A3"/>
    <w:rsid w:val="009C3E9B"/>
    <w:rsid w:val="009C634E"/>
    <w:rsid w:val="009C70D4"/>
    <w:rsid w:val="009D20EE"/>
    <w:rsid w:val="009D24E3"/>
    <w:rsid w:val="009D5C3C"/>
    <w:rsid w:val="009D6900"/>
    <w:rsid w:val="009E228A"/>
    <w:rsid w:val="009E63FC"/>
    <w:rsid w:val="009E6C58"/>
    <w:rsid w:val="009E703F"/>
    <w:rsid w:val="009E792F"/>
    <w:rsid w:val="009F0798"/>
    <w:rsid w:val="009F1328"/>
    <w:rsid w:val="009F3B21"/>
    <w:rsid w:val="009F4424"/>
    <w:rsid w:val="009F4A08"/>
    <w:rsid w:val="009F4C1A"/>
    <w:rsid w:val="009F680E"/>
    <w:rsid w:val="009F7DD9"/>
    <w:rsid w:val="009F7E4C"/>
    <w:rsid w:val="00A00485"/>
    <w:rsid w:val="00A00BAB"/>
    <w:rsid w:val="00A03358"/>
    <w:rsid w:val="00A0519E"/>
    <w:rsid w:val="00A05CC4"/>
    <w:rsid w:val="00A10FF1"/>
    <w:rsid w:val="00A15A73"/>
    <w:rsid w:val="00A1652D"/>
    <w:rsid w:val="00A20DD9"/>
    <w:rsid w:val="00A22DE0"/>
    <w:rsid w:val="00A24E83"/>
    <w:rsid w:val="00A279C8"/>
    <w:rsid w:val="00A306A1"/>
    <w:rsid w:val="00A30D6F"/>
    <w:rsid w:val="00A31CBA"/>
    <w:rsid w:val="00A324DA"/>
    <w:rsid w:val="00A34010"/>
    <w:rsid w:val="00A34A06"/>
    <w:rsid w:val="00A34E84"/>
    <w:rsid w:val="00A37206"/>
    <w:rsid w:val="00A37BE0"/>
    <w:rsid w:val="00A42265"/>
    <w:rsid w:val="00A42A50"/>
    <w:rsid w:val="00A43AD2"/>
    <w:rsid w:val="00A43F96"/>
    <w:rsid w:val="00A43FF0"/>
    <w:rsid w:val="00A444A4"/>
    <w:rsid w:val="00A47557"/>
    <w:rsid w:val="00A50776"/>
    <w:rsid w:val="00A517F0"/>
    <w:rsid w:val="00A5268F"/>
    <w:rsid w:val="00A527B1"/>
    <w:rsid w:val="00A538C2"/>
    <w:rsid w:val="00A54FE8"/>
    <w:rsid w:val="00A64F04"/>
    <w:rsid w:val="00A6507E"/>
    <w:rsid w:val="00A651D5"/>
    <w:rsid w:val="00A6590D"/>
    <w:rsid w:val="00A65A2C"/>
    <w:rsid w:val="00A70AE1"/>
    <w:rsid w:val="00A71468"/>
    <w:rsid w:val="00A724AD"/>
    <w:rsid w:val="00A72852"/>
    <w:rsid w:val="00A73780"/>
    <w:rsid w:val="00A76C6B"/>
    <w:rsid w:val="00A7747B"/>
    <w:rsid w:val="00A81C84"/>
    <w:rsid w:val="00A81FBB"/>
    <w:rsid w:val="00A821EC"/>
    <w:rsid w:val="00A832B9"/>
    <w:rsid w:val="00A86AEA"/>
    <w:rsid w:val="00A86BBD"/>
    <w:rsid w:val="00A86C76"/>
    <w:rsid w:val="00A8712D"/>
    <w:rsid w:val="00A87FD4"/>
    <w:rsid w:val="00A91EA2"/>
    <w:rsid w:val="00A92793"/>
    <w:rsid w:val="00A94A6B"/>
    <w:rsid w:val="00A9505F"/>
    <w:rsid w:val="00A95B05"/>
    <w:rsid w:val="00AA2FE7"/>
    <w:rsid w:val="00AA49C7"/>
    <w:rsid w:val="00AA5CE5"/>
    <w:rsid w:val="00AB0025"/>
    <w:rsid w:val="00AB3595"/>
    <w:rsid w:val="00AB4C41"/>
    <w:rsid w:val="00AB4F59"/>
    <w:rsid w:val="00AB53DC"/>
    <w:rsid w:val="00AB74ED"/>
    <w:rsid w:val="00AC0786"/>
    <w:rsid w:val="00AC079A"/>
    <w:rsid w:val="00AC0A78"/>
    <w:rsid w:val="00AC0B73"/>
    <w:rsid w:val="00AC1CE6"/>
    <w:rsid w:val="00AC48C4"/>
    <w:rsid w:val="00AC5470"/>
    <w:rsid w:val="00AC5614"/>
    <w:rsid w:val="00AC783D"/>
    <w:rsid w:val="00AD0913"/>
    <w:rsid w:val="00AD1F3E"/>
    <w:rsid w:val="00AD4D7E"/>
    <w:rsid w:val="00AD4DE0"/>
    <w:rsid w:val="00AD6182"/>
    <w:rsid w:val="00AE2109"/>
    <w:rsid w:val="00AE23C5"/>
    <w:rsid w:val="00AE3122"/>
    <w:rsid w:val="00AE38B6"/>
    <w:rsid w:val="00AE45E6"/>
    <w:rsid w:val="00AE4C30"/>
    <w:rsid w:val="00AF035F"/>
    <w:rsid w:val="00AF1E2E"/>
    <w:rsid w:val="00AF33D4"/>
    <w:rsid w:val="00AF7BE6"/>
    <w:rsid w:val="00B00A39"/>
    <w:rsid w:val="00B01A18"/>
    <w:rsid w:val="00B01C4B"/>
    <w:rsid w:val="00B01E8D"/>
    <w:rsid w:val="00B07A72"/>
    <w:rsid w:val="00B07C58"/>
    <w:rsid w:val="00B110E5"/>
    <w:rsid w:val="00B11FFD"/>
    <w:rsid w:val="00B12576"/>
    <w:rsid w:val="00B12FDA"/>
    <w:rsid w:val="00B13AA6"/>
    <w:rsid w:val="00B14EB1"/>
    <w:rsid w:val="00B16020"/>
    <w:rsid w:val="00B22274"/>
    <w:rsid w:val="00B232D3"/>
    <w:rsid w:val="00B24A75"/>
    <w:rsid w:val="00B24BC4"/>
    <w:rsid w:val="00B25C9B"/>
    <w:rsid w:val="00B27B4F"/>
    <w:rsid w:val="00B3061C"/>
    <w:rsid w:val="00B32164"/>
    <w:rsid w:val="00B33546"/>
    <w:rsid w:val="00B34B68"/>
    <w:rsid w:val="00B40900"/>
    <w:rsid w:val="00B41737"/>
    <w:rsid w:val="00B438E3"/>
    <w:rsid w:val="00B4411D"/>
    <w:rsid w:val="00B46F14"/>
    <w:rsid w:val="00B4762B"/>
    <w:rsid w:val="00B529EC"/>
    <w:rsid w:val="00B52AA6"/>
    <w:rsid w:val="00B56FDE"/>
    <w:rsid w:val="00B6069B"/>
    <w:rsid w:val="00B62774"/>
    <w:rsid w:val="00B6311E"/>
    <w:rsid w:val="00B640CD"/>
    <w:rsid w:val="00B64347"/>
    <w:rsid w:val="00B64F71"/>
    <w:rsid w:val="00B65404"/>
    <w:rsid w:val="00B665D7"/>
    <w:rsid w:val="00B67059"/>
    <w:rsid w:val="00B67F9D"/>
    <w:rsid w:val="00B74058"/>
    <w:rsid w:val="00B75C55"/>
    <w:rsid w:val="00B775B3"/>
    <w:rsid w:val="00B824B0"/>
    <w:rsid w:val="00B82D7D"/>
    <w:rsid w:val="00B831D7"/>
    <w:rsid w:val="00B831DF"/>
    <w:rsid w:val="00B83D27"/>
    <w:rsid w:val="00B8507F"/>
    <w:rsid w:val="00B85D1E"/>
    <w:rsid w:val="00B9064F"/>
    <w:rsid w:val="00B9312C"/>
    <w:rsid w:val="00B949F4"/>
    <w:rsid w:val="00B95984"/>
    <w:rsid w:val="00B95DBB"/>
    <w:rsid w:val="00B977D4"/>
    <w:rsid w:val="00BA129D"/>
    <w:rsid w:val="00BA15C1"/>
    <w:rsid w:val="00BA28E0"/>
    <w:rsid w:val="00BA3159"/>
    <w:rsid w:val="00BA32A3"/>
    <w:rsid w:val="00BA3F7B"/>
    <w:rsid w:val="00BA6CD4"/>
    <w:rsid w:val="00BA6E4C"/>
    <w:rsid w:val="00BA7DE5"/>
    <w:rsid w:val="00BB246D"/>
    <w:rsid w:val="00BB67B7"/>
    <w:rsid w:val="00BB7861"/>
    <w:rsid w:val="00BB7AD8"/>
    <w:rsid w:val="00BC127E"/>
    <w:rsid w:val="00BC1680"/>
    <w:rsid w:val="00BC4A5B"/>
    <w:rsid w:val="00BD0326"/>
    <w:rsid w:val="00BD0B9E"/>
    <w:rsid w:val="00BD565C"/>
    <w:rsid w:val="00BD5E47"/>
    <w:rsid w:val="00BD6D0A"/>
    <w:rsid w:val="00BD6D10"/>
    <w:rsid w:val="00BE224C"/>
    <w:rsid w:val="00BE2F3C"/>
    <w:rsid w:val="00BE35C5"/>
    <w:rsid w:val="00BE42B1"/>
    <w:rsid w:val="00BE54F0"/>
    <w:rsid w:val="00BE6ABA"/>
    <w:rsid w:val="00BE796C"/>
    <w:rsid w:val="00BF07C2"/>
    <w:rsid w:val="00BF0CCA"/>
    <w:rsid w:val="00BF19FF"/>
    <w:rsid w:val="00BF1EA6"/>
    <w:rsid w:val="00BF2B78"/>
    <w:rsid w:val="00BF52DC"/>
    <w:rsid w:val="00BF72CC"/>
    <w:rsid w:val="00BF789B"/>
    <w:rsid w:val="00C115CA"/>
    <w:rsid w:val="00C11A33"/>
    <w:rsid w:val="00C11F86"/>
    <w:rsid w:val="00C122D3"/>
    <w:rsid w:val="00C134DE"/>
    <w:rsid w:val="00C14092"/>
    <w:rsid w:val="00C21920"/>
    <w:rsid w:val="00C23A6C"/>
    <w:rsid w:val="00C24536"/>
    <w:rsid w:val="00C24CBD"/>
    <w:rsid w:val="00C256B6"/>
    <w:rsid w:val="00C27D83"/>
    <w:rsid w:val="00C30899"/>
    <w:rsid w:val="00C31991"/>
    <w:rsid w:val="00C3307D"/>
    <w:rsid w:val="00C35177"/>
    <w:rsid w:val="00C36429"/>
    <w:rsid w:val="00C36589"/>
    <w:rsid w:val="00C376AF"/>
    <w:rsid w:val="00C407C7"/>
    <w:rsid w:val="00C416C0"/>
    <w:rsid w:val="00C42FBD"/>
    <w:rsid w:val="00C4772B"/>
    <w:rsid w:val="00C51C34"/>
    <w:rsid w:val="00C524E0"/>
    <w:rsid w:val="00C55764"/>
    <w:rsid w:val="00C563FA"/>
    <w:rsid w:val="00C6137F"/>
    <w:rsid w:val="00C61AB7"/>
    <w:rsid w:val="00C63408"/>
    <w:rsid w:val="00C65D0B"/>
    <w:rsid w:val="00C668C3"/>
    <w:rsid w:val="00C66B42"/>
    <w:rsid w:val="00C7165B"/>
    <w:rsid w:val="00C71B33"/>
    <w:rsid w:val="00C737D5"/>
    <w:rsid w:val="00C74631"/>
    <w:rsid w:val="00C7648D"/>
    <w:rsid w:val="00C766A6"/>
    <w:rsid w:val="00C803DC"/>
    <w:rsid w:val="00C81288"/>
    <w:rsid w:val="00C8479B"/>
    <w:rsid w:val="00C85319"/>
    <w:rsid w:val="00C86AB2"/>
    <w:rsid w:val="00C87C3C"/>
    <w:rsid w:val="00C87CEA"/>
    <w:rsid w:val="00C93488"/>
    <w:rsid w:val="00C9373C"/>
    <w:rsid w:val="00C9492A"/>
    <w:rsid w:val="00C95276"/>
    <w:rsid w:val="00C96690"/>
    <w:rsid w:val="00C9673D"/>
    <w:rsid w:val="00C96B16"/>
    <w:rsid w:val="00CA22F3"/>
    <w:rsid w:val="00CB1DF8"/>
    <w:rsid w:val="00CB2AF0"/>
    <w:rsid w:val="00CB43AA"/>
    <w:rsid w:val="00CC0451"/>
    <w:rsid w:val="00CC04FB"/>
    <w:rsid w:val="00CC12CA"/>
    <w:rsid w:val="00CC12CE"/>
    <w:rsid w:val="00CC1BCE"/>
    <w:rsid w:val="00CC21A0"/>
    <w:rsid w:val="00CC3405"/>
    <w:rsid w:val="00CC420B"/>
    <w:rsid w:val="00CC4254"/>
    <w:rsid w:val="00CC495D"/>
    <w:rsid w:val="00CC4CFB"/>
    <w:rsid w:val="00CC5A3D"/>
    <w:rsid w:val="00CC76A1"/>
    <w:rsid w:val="00CC7FB5"/>
    <w:rsid w:val="00CD2BB9"/>
    <w:rsid w:val="00CE0448"/>
    <w:rsid w:val="00CE51F0"/>
    <w:rsid w:val="00CE52F9"/>
    <w:rsid w:val="00CF5D19"/>
    <w:rsid w:val="00CF6482"/>
    <w:rsid w:val="00D003B3"/>
    <w:rsid w:val="00D0730A"/>
    <w:rsid w:val="00D079F6"/>
    <w:rsid w:val="00D11090"/>
    <w:rsid w:val="00D12874"/>
    <w:rsid w:val="00D12C84"/>
    <w:rsid w:val="00D13283"/>
    <w:rsid w:val="00D13981"/>
    <w:rsid w:val="00D16D56"/>
    <w:rsid w:val="00D2222B"/>
    <w:rsid w:val="00D22CD2"/>
    <w:rsid w:val="00D23A3B"/>
    <w:rsid w:val="00D24D5A"/>
    <w:rsid w:val="00D252CE"/>
    <w:rsid w:val="00D25A4F"/>
    <w:rsid w:val="00D31841"/>
    <w:rsid w:val="00D337B8"/>
    <w:rsid w:val="00D34C23"/>
    <w:rsid w:val="00D35FC1"/>
    <w:rsid w:val="00D36DBF"/>
    <w:rsid w:val="00D40898"/>
    <w:rsid w:val="00D40E62"/>
    <w:rsid w:val="00D40F20"/>
    <w:rsid w:val="00D41EBF"/>
    <w:rsid w:val="00D431FF"/>
    <w:rsid w:val="00D433AB"/>
    <w:rsid w:val="00D43AA7"/>
    <w:rsid w:val="00D47E5A"/>
    <w:rsid w:val="00D509A1"/>
    <w:rsid w:val="00D539FC"/>
    <w:rsid w:val="00D5517A"/>
    <w:rsid w:val="00D55392"/>
    <w:rsid w:val="00D55438"/>
    <w:rsid w:val="00D606EB"/>
    <w:rsid w:val="00D62A6D"/>
    <w:rsid w:val="00D663DC"/>
    <w:rsid w:val="00D66477"/>
    <w:rsid w:val="00D67047"/>
    <w:rsid w:val="00D700EB"/>
    <w:rsid w:val="00D70C74"/>
    <w:rsid w:val="00D717C2"/>
    <w:rsid w:val="00D72ACA"/>
    <w:rsid w:val="00D7351E"/>
    <w:rsid w:val="00D73BF3"/>
    <w:rsid w:val="00D7462E"/>
    <w:rsid w:val="00D75CB2"/>
    <w:rsid w:val="00D768EB"/>
    <w:rsid w:val="00D779F6"/>
    <w:rsid w:val="00D77BF1"/>
    <w:rsid w:val="00D77F82"/>
    <w:rsid w:val="00D81D4F"/>
    <w:rsid w:val="00D8362A"/>
    <w:rsid w:val="00D859AD"/>
    <w:rsid w:val="00D87508"/>
    <w:rsid w:val="00D9123A"/>
    <w:rsid w:val="00D92651"/>
    <w:rsid w:val="00D92839"/>
    <w:rsid w:val="00D9469D"/>
    <w:rsid w:val="00DA010C"/>
    <w:rsid w:val="00DA3D60"/>
    <w:rsid w:val="00DA67C2"/>
    <w:rsid w:val="00DA7608"/>
    <w:rsid w:val="00DB0FAB"/>
    <w:rsid w:val="00DB1BEA"/>
    <w:rsid w:val="00DB2C8A"/>
    <w:rsid w:val="00DB370E"/>
    <w:rsid w:val="00DB39DE"/>
    <w:rsid w:val="00DB3C04"/>
    <w:rsid w:val="00DB3C50"/>
    <w:rsid w:val="00DB3D3D"/>
    <w:rsid w:val="00DB582E"/>
    <w:rsid w:val="00DC3FD5"/>
    <w:rsid w:val="00DC5CD3"/>
    <w:rsid w:val="00DC7286"/>
    <w:rsid w:val="00DD0138"/>
    <w:rsid w:val="00DD0315"/>
    <w:rsid w:val="00DD075C"/>
    <w:rsid w:val="00DD1EA6"/>
    <w:rsid w:val="00DD2A43"/>
    <w:rsid w:val="00DD389C"/>
    <w:rsid w:val="00DD65F2"/>
    <w:rsid w:val="00DD6712"/>
    <w:rsid w:val="00DE08F1"/>
    <w:rsid w:val="00DE1FE4"/>
    <w:rsid w:val="00DE239B"/>
    <w:rsid w:val="00DE29EF"/>
    <w:rsid w:val="00DE3DC7"/>
    <w:rsid w:val="00DE5C95"/>
    <w:rsid w:val="00DE7278"/>
    <w:rsid w:val="00DE73EB"/>
    <w:rsid w:val="00DE7588"/>
    <w:rsid w:val="00DF12A0"/>
    <w:rsid w:val="00DF1E6A"/>
    <w:rsid w:val="00DF4870"/>
    <w:rsid w:val="00E0168A"/>
    <w:rsid w:val="00E0481C"/>
    <w:rsid w:val="00E0647F"/>
    <w:rsid w:val="00E070BA"/>
    <w:rsid w:val="00E072DE"/>
    <w:rsid w:val="00E115C5"/>
    <w:rsid w:val="00E12C49"/>
    <w:rsid w:val="00E1315C"/>
    <w:rsid w:val="00E1429F"/>
    <w:rsid w:val="00E148B5"/>
    <w:rsid w:val="00E150A2"/>
    <w:rsid w:val="00E152B4"/>
    <w:rsid w:val="00E156E5"/>
    <w:rsid w:val="00E15C81"/>
    <w:rsid w:val="00E2267E"/>
    <w:rsid w:val="00E25609"/>
    <w:rsid w:val="00E25AD9"/>
    <w:rsid w:val="00E27A11"/>
    <w:rsid w:val="00E27B18"/>
    <w:rsid w:val="00E31BEA"/>
    <w:rsid w:val="00E36C78"/>
    <w:rsid w:val="00E37732"/>
    <w:rsid w:val="00E419D6"/>
    <w:rsid w:val="00E44A7B"/>
    <w:rsid w:val="00E45F68"/>
    <w:rsid w:val="00E522D2"/>
    <w:rsid w:val="00E53545"/>
    <w:rsid w:val="00E562DE"/>
    <w:rsid w:val="00E56BBE"/>
    <w:rsid w:val="00E60342"/>
    <w:rsid w:val="00E610A9"/>
    <w:rsid w:val="00E624AA"/>
    <w:rsid w:val="00E62CF3"/>
    <w:rsid w:val="00E64007"/>
    <w:rsid w:val="00E640E3"/>
    <w:rsid w:val="00E65125"/>
    <w:rsid w:val="00E668E1"/>
    <w:rsid w:val="00E70B1F"/>
    <w:rsid w:val="00E7210B"/>
    <w:rsid w:val="00E72462"/>
    <w:rsid w:val="00E72E57"/>
    <w:rsid w:val="00E73D58"/>
    <w:rsid w:val="00E744C3"/>
    <w:rsid w:val="00E81C08"/>
    <w:rsid w:val="00E839D3"/>
    <w:rsid w:val="00E84700"/>
    <w:rsid w:val="00E8690D"/>
    <w:rsid w:val="00E872F8"/>
    <w:rsid w:val="00E8753D"/>
    <w:rsid w:val="00E877E8"/>
    <w:rsid w:val="00E90142"/>
    <w:rsid w:val="00E9016A"/>
    <w:rsid w:val="00E90501"/>
    <w:rsid w:val="00E95E10"/>
    <w:rsid w:val="00EA009A"/>
    <w:rsid w:val="00EA2A7F"/>
    <w:rsid w:val="00EA56EF"/>
    <w:rsid w:val="00EB0630"/>
    <w:rsid w:val="00EB1694"/>
    <w:rsid w:val="00EB2DE1"/>
    <w:rsid w:val="00EB3B50"/>
    <w:rsid w:val="00EB7E69"/>
    <w:rsid w:val="00EC07FE"/>
    <w:rsid w:val="00EC1685"/>
    <w:rsid w:val="00EC20B1"/>
    <w:rsid w:val="00EC28B9"/>
    <w:rsid w:val="00EC3BAD"/>
    <w:rsid w:val="00EC5293"/>
    <w:rsid w:val="00EC5E90"/>
    <w:rsid w:val="00EC6697"/>
    <w:rsid w:val="00EC6C35"/>
    <w:rsid w:val="00EC79B2"/>
    <w:rsid w:val="00ED076E"/>
    <w:rsid w:val="00ED10E0"/>
    <w:rsid w:val="00ED162C"/>
    <w:rsid w:val="00ED16D9"/>
    <w:rsid w:val="00ED196D"/>
    <w:rsid w:val="00ED3509"/>
    <w:rsid w:val="00ED416A"/>
    <w:rsid w:val="00ED4B8F"/>
    <w:rsid w:val="00ED5518"/>
    <w:rsid w:val="00EE249F"/>
    <w:rsid w:val="00EE4334"/>
    <w:rsid w:val="00EE5B7E"/>
    <w:rsid w:val="00EE708D"/>
    <w:rsid w:val="00EE7502"/>
    <w:rsid w:val="00EF1A6B"/>
    <w:rsid w:val="00EF3FC5"/>
    <w:rsid w:val="00EF47F4"/>
    <w:rsid w:val="00EF5083"/>
    <w:rsid w:val="00EF62B9"/>
    <w:rsid w:val="00F003C2"/>
    <w:rsid w:val="00F008EF"/>
    <w:rsid w:val="00F00CDC"/>
    <w:rsid w:val="00F012DB"/>
    <w:rsid w:val="00F02C55"/>
    <w:rsid w:val="00F04053"/>
    <w:rsid w:val="00F050BC"/>
    <w:rsid w:val="00F061A4"/>
    <w:rsid w:val="00F07BF8"/>
    <w:rsid w:val="00F116C2"/>
    <w:rsid w:val="00F1195B"/>
    <w:rsid w:val="00F155DD"/>
    <w:rsid w:val="00F16256"/>
    <w:rsid w:val="00F21BFE"/>
    <w:rsid w:val="00F307E9"/>
    <w:rsid w:val="00F33F03"/>
    <w:rsid w:val="00F343A8"/>
    <w:rsid w:val="00F34B8A"/>
    <w:rsid w:val="00F37DD9"/>
    <w:rsid w:val="00F37E93"/>
    <w:rsid w:val="00F41C0B"/>
    <w:rsid w:val="00F41C35"/>
    <w:rsid w:val="00F4243A"/>
    <w:rsid w:val="00F44972"/>
    <w:rsid w:val="00F45383"/>
    <w:rsid w:val="00F46F4E"/>
    <w:rsid w:val="00F50244"/>
    <w:rsid w:val="00F53EE2"/>
    <w:rsid w:val="00F55204"/>
    <w:rsid w:val="00F56015"/>
    <w:rsid w:val="00F56274"/>
    <w:rsid w:val="00F569C6"/>
    <w:rsid w:val="00F60C64"/>
    <w:rsid w:val="00F61603"/>
    <w:rsid w:val="00F643F1"/>
    <w:rsid w:val="00F65505"/>
    <w:rsid w:val="00F65558"/>
    <w:rsid w:val="00F71E7C"/>
    <w:rsid w:val="00F73D4B"/>
    <w:rsid w:val="00F74665"/>
    <w:rsid w:val="00F74A1D"/>
    <w:rsid w:val="00F76043"/>
    <w:rsid w:val="00F8087A"/>
    <w:rsid w:val="00F824A3"/>
    <w:rsid w:val="00F8361E"/>
    <w:rsid w:val="00F84FDD"/>
    <w:rsid w:val="00F85CCD"/>
    <w:rsid w:val="00F865C3"/>
    <w:rsid w:val="00F87222"/>
    <w:rsid w:val="00F87A46"/>
    <w:rsid w:val="00F93341"/>
    <w:rsid w:val="00F9372C"/>
    <w:rsid w:val="00F95688"/>
    <w:rsid w:val="00F9789E"/>
    <w:rsid w:val="00FA08E0"/>
    <w:rsid w:val="00FA1CAE"/>
    <w:rsid w:val="00FA27C8"/>
    <w:rsid w:val="00FA4E6F"/>
    <w:rsid w:val="00FA5B0D"/>
    <w:rsid w:val="00FA6477"/>
    <w:rsid w:val="00FA7F5F"/>
    <w:rsid w:val="00FB08AF"/>
    <w:rsid w:val="00FB1748"/>
    <w:rsid w:val="00FB28BD"/>
    <w:rsid w:val="00FB37B6"/>
    <w:rsid w:val="00FB392A"/>
    <w:rsid w:val="00FB4A8A"/>
    <w:rsid w:val="00FB4B0F"/>
    <w:rsid w:val="00FB51C1"/>
    <w:rsid w:val="00FB6595"/>
    <w:rsid w:val="00FC2177"/>
    <w:rsid w:val="00FC3EF9"/>
    <w:rsid w:val="00FC481D"/>
    <w:rsid w:val="00FC796D"/>
    <w:rsid w:val="00FC7D5E"/>
    <w:rsid w:val="00FD0899"/>
    <w:rsid w:val="00FD38ED"/>
    <w:rsid w:val="00FD591E"/>
    <w:rsid w:val="00FE7693"/>
    <w:rsid w:val="00FE7CC4"/>
    <w:rsid w:val="00FF18EA"/>
    <w:rsid w:val="00FF1A3F"/>
    <w:rsid w:val="00FF1E60"/>
    <w:rsid w:val="00FF2DB8"/>
    <w:rsid w:val="00FF3B75"/>
    <w:rsid w:val="00FF4796"/>
    <w:rsid w:val="00FF71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9914E-3DD2-4424-9E06-691C8795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626"/>
    <w:rPr>
      <w:rFonts w:ascii="Times New Roman" w:hAnsi="Times New Roman"/>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80469F"/>
    <w:rPr>
      <w:color w:val="0000FF"/>
      <w:u w:val="single"/>
    </w:rPr>
  </w:style>
  <w:style w:type="character" w:styleId="Utheving">
    <w:name w:val="Emphasis"/>
    <w:basedOn w:val="Standardskriftforavsnitt"/>
    <w:uiPriority w:val="20"/>
    <w:qFormat/>
    <w:rsid w:val="002121DD"/>
    <w:rPr>
      <w:i/>
      <w:iCs/>
    </w:rPr>
  </w:style>
  <w:style w:type="paragraph" w:styleId="Listeavsnitt">
    <w:name w:val="List Paragraph"/>
    <w:basedOn w:val="Normal"/>
    <w:uiPriority w:val="34"/>
    <w:qFormat/>
    <w:rsid w:val="000300BF"/>
    <w:pPr>
      <w:ind w:left="720"/>
      <w:contextualSpacing/>
    </w:pPr>
    <w:rPr>
      <w:rFonts w:asciiTheme="minorHAnsi" w:eastAsiaTheme="minorEastAsia" w:hAnsiTheme="minorHAnsi"/>
      <w:lang w:eastAsia="nb-NO"/>
    </w:rPr>
  </w:style>
  <w:style w:type="paragraph" w:customStyle="1" w:styleId="Brdtekst1">
    <w:name w:val="Brødtekst1"/>
    <w:rsid w:val="009131AD"/>
    <w:rPr>
      <w:rFonts w:ascii="Helvetica" w:eastAsia="ヒラギノ角ゴ Pro W3" w:hAnsi="Helvetica" w:cs="Times New Roman"/>
      <w:color w:val="000000"/>
      <w:sz w:val="24"/>
      <w:szCs w:val="20"/>
      <w:lang w:eastAsia="nb-NO"/>
    </w:rPr>
  </w:style>
  <w:style w:type="paragraph" w:customStyle="1" w:styleId="Friform">
    <w:name w:val="Fri form"/>
    <w:rsid w:val="009131AD"/>
    <w:rPr>
      <w:rFonts w:ascii="Helvetica" w:eastAsia="ヒラギノ角ゴ Pro W3" w:hAnsi="Helvetica" w:cs="Times New Roman"/>
      <w:color w:val="000000"/>
      <w:sz w:val="24"/>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374486">
      <w:bodyDiv w:val="1"/>
      <w:marLeft w:val="0"/>
      <w:marRight w:val="0"/>
      <w:marTop w:val="0"/>
      <w:marBottom w:val="0"/>
      <w:divBdr>
        <w:top w:val="none" w:sz="0" w:space="0" w:color="auto"/>
        <w:left w:val="none" w:sz="0" w:space="0" w:color="auto"/>
        <w:bottom w:val="none" w:sz="0" w:space="0" w:color="auto"/>
        <w:right w:val="none" w:sz="0" w:space="0" w:color="auto"/>
      </w:divBdr>
    </w:div>
    <w:div w:id="161598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g.no/rampelys/teateranmeldelser/straalende-soestre/a/23326308/" TargetMode="External"/><Relationship Id="rId13" Type="http://schemas.openxmlformats.org/officeDocument/2006/relationships/hyperlink" Target="http://www.aftenposten.no/kultur/anmeldelser/Hamlet-Tilbake-til-teksten-7687548.html" TargetMode="External"/><Relationship Id="rId18" Type="http://schemas.openxmlformats.org/officeDocument/2006/relationships/hyperlink" Target="http://www.criticaldance.org/2014/09/29/norwegian-national-ballet-ghosts/" TargetMode="External"/><Relationship Id="rId26" Type="http://schemas.openxmlformats.org/officeDocument/2006/relationships/hyperlink" Target="http://www.vl.no/kultur/anmeldelse/nedstrippa-la-traviata-1.353661" TargetMode="External"/><Relationship Id="rId3" Type="http://schemas.openxmlformats.org/officeDocument/2006/relationships/settings" Target="settings.xml"/><Relationship Id="rId21" Type="http://schemas.openxmlformats.org/officeDocument/2006/relationships/hyperlink" Target="http://www.kulturkompasset.com/2015/03/24/betagende-carmen-ballett-i-oslo/" TargetMode="External"/><Relationship Id="rId7" Type="http://schemas.openxmlformats.org/officeDocument/2006/relationships/hyperlink" Target="http://www.dagsavisen.no/kultur/2.738/%C3%A5-reise-i-verden-1.288817" TargetMode="External"/><Relationship Id="rId12" Type="http://schemas.openxmlformats.org/officeDocument/2006/relationships/hyperlink" Target="http://anettetheresepettersen.tumblr.com/post/96689149165/helium-og-d-d-i-skj-nn-forening" TargetMode="External"/><Relationship Id="rId17" Type="http://schemas.openxmlformats.org/officeDocument/2006/relationships/hyperlink" Target="http://www.vl.no/2.610/vi-t&#229;ler-ikke-s&#229;-mye-l&#248;gn-1.269923" TargetMode="External"/><Relationship Id="rId25" Type="http://schemas.openxmlformats.org/officeDocument/2006/relationships/hyperlink" Target="http://www.aftenposten.no/kultur/Tragisk_-mork-og-vakker-Traviata-7995922.html" TargetMode="External"/><Relationship Id="rId2" Type="http://schemas.openxmlformats.org/officeDocument/2006/relationships/styles" Target="styles.xml"/><Relationship Id="rId16" Type="http://schemas.openxmlformats.org/officeDocument/2006/relationships/hyperlink" Target="http://www.scenekunst.no/pub/scenekunst/review/?aid=6773&amp;viewall=1" TargetMode="External"/><Relationship Id="rId20" Type="http://schemas.openxmlformats.org/officeDocument/2006/relationships/hyperlink" Target="http://www.vl.no/2.610/carmen-i-r&#229;neland-1.31293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kunstkritikk.no/nyheter/mekaniske-tvangstanker/?d=no" TargetMode="External"/><Relationship Id="rId11" Type="http://schemas.openxmlformats.org/officeDocument/2006/relationships/hyperlink" Target="http://www.nrk.no/kultur/sosterlig-skuespill-lykke-1.12026659" TargetMode="External"/><Relationship Id="rId24" Type="http://schemas.openxmlformats.org/officeDocument/2006/relationships/hyperlink" Target="http://www.osloby.no/oslopuls/kunst_og_scene/Lady-Macbeth-drukner-i-sex-og-fisk-7694130.html" TargetMode="External"/><Relationship Id="rId5" Type="http://schemas.openxmlformats.org/officeDocument/2006/relationships/hyperlink" Target="http://www.scenekunst.no/pub/scenekunst/review/?aid=5994" TargetMode="External"/><Relationship Id="rId15" Type="http://schemas.openxmlformats.org/officeDocument/2006/relationships/hyperlink" Target="http://www.nrk.no/rogaland/hamlet-fortsatt-aktuell-1.11907322" TargetMode="External"/><Relationship Id="rId23" Type="http://schemas.openxmlformats.org/officeDocument/2006/relationships/hyperlink" Target="http://www.dagbladet.no/2014/09/06/kultur/pluss/musikkanmeldelser/opera/stalewikshaland/35148317/" TargetMode="External"/><Relationship Id="rId28" Type="http://schemas.openxmlformats.org/officeDocument/2006/relationships/hyperlink" Target="http://www.dagbladet.no/2015/06/11/kultur/pluss/musikk/musikkanmeldelser/bergensfestspill/39596106/" TargetMode="External"/><Relationship Id="rId10" Type="http://schemas.openxmlformats.org/officeDocument/2006/relationships/hyperlink" Target="http://www.idalou.no/pub/idalou/kritikker/?aid=2887" TargetMode="External"/><Relationship Id="rId19" Type="http://schemas.openxmlformats.org/officeDocument/2006/relationships/hyperlink" Target="http://www.osloby.no/oslopuls/kunst_og_scene/Fargerik_-sar-og-vakker-Carmen-7952420.html" TargetMode="External"/><Relationship Id="rId4" Type="http://schemas.openxmlformats.org/officeDocument/2006/relationships/webSettings" Target="webSettings.xml"/><Relationship Id="rId9" Type="http://schemas.openxmlformats.org/officeDocument/2006/relationships/hyperlink" Target="http://www.vl.no/2.610/tsjekhovs-s%C3%B8stre-midt-iblant-oss-1.277223" TargetMode="External"/><Relationship Id="rId14" Type="http://schemas.openxmlformats.org/officeDocument/2006/relationships/hyperlink" Target="http://www.dagbladet.no/2014/09/01/kultur/pluss/sceneanmeldelse/teater/shakespeare/35057797/" TargetMode="External"/><Relationship Id="rId22" Type="http://schemas.openxmlformats.org/officeDocument/2006/relationships/hyperlink" Target="http://morgenbladet.no/kultur/2014/hett_blod_i_havgapet" TargetMode="External"/><Relationship Id="rId27" Type="http://schemas.openxmlformats.org/officeDocument/2006/relationships/hyperlink" Target="http://www.dagbladet.no/2015/04/26/kultur/pluss/musikkanmeldelser/operapremiere/stalewikshaland/38869425/" TargetMode="External"/><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1749</Words>
  <Characters>9272</Characters>
  <Application>Microsoft Office Word</Application>
  <DocSecurity>0</DocSecurity>
  <Lines>77</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Bikset</dc:creator>
  <cp:keywords/>
  <dc:description/>
  <cp:lastModifiedBy>Norsk Kritikerlag</cp:lastModifiedBy>
  <cp:revision>2</cp:revision>
  <dcterms:created xsi:type="dcterms:W3CDTF">2015-08-26T09:18:00Z</dcterms:created>
  <dcterms:modified xsi:type="dcterms:W3CDTF">2015-08-26T09:18:00Z</dcterms:modified>
</cp:coreProperties>
</file>